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4D0CDC1E" w:rsidR="00126C9A" w:rsidRPr="007F1EA7" w:rsidRDefault="00081C2F" w:rsidP="00426023">
      <w:pPr>
        <w:pStyle w:val="Titre1"/>
        <w:spacing w:before="480" w:after="240"/>
        <w:ind w:right="-547"/>
        <w:jc w:val="left"/>
        <w:rPr>
          <w:rFonts w:ascii="Segoe Pro" w:hAnsi="Segoe Pro"/>
          <w:smallCaps w:val="0"/>
          <w:color w:val="2C5697"/>
        </w:rPr>
      </w:pPr>
      <w:r w:rsidRPr="007F1EA7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388E7216">
            <wp:simplePos x="0" y="0"/>
            <wp:positionH relativeFrom="column">
              <wp:posOffset>-19594</wp:posOffset>
            </wp:positionH>
            <wp:positionV relativeFrom="paragraph">
              <wp:posOffset>-848031</wp:posOffset>
            </wp:positionV>
            <wp:extent cx="1528354" cy="974123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530925" cy="97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7F1EA7">
        <w:rPr>
          <w:rFonts w:ascii="Segoe Pro" w:hAnsi="Segoe Pro"/>
          <w:smallCaps w:val="0"/>
          <w:color w:val="2C5697"/>
        </w:rPr>
        <w:t>Ordre du jour de la réunion ordinaire du Conseil</w:t>
      </w:r>
    </w:p>
    <w:p w14:paraId="4F95FC42" w14:textId="05EACED4" w:rsidR="00433370" w:rsidRPr="007F1EA7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7F1EA7">
        <w:rPr>
          <w:rFonts w:ascii="Segoe Pro" w:hAnsi="Segoe Pro" w:cs="Arial"/>
          <w:bCs/>
          <w:sz w:val="24"/>
        </w:rPr>
        <w:t>Date :</w:t>
      </w:r>
      <w:r w:rsidRPr="007F1EA7">
        <w:rPr>
          <w:rFonts w:ascii="Segoe Pro" w:hAnsi="Segoe Pro" w:cs="Arial"/>
          <w:bCs/>
          <w:sz w:val="24"/>
        </w:rPr>
        <w:tab/>
      </w:r>
      <w:r w:rsidR="007B45A4" w:rsidRPr="007F1EA7">
        <w:rPr>
          <w:rFonts w:ascii="Segoe Pro" w:hAnsi="Segoe Pro" w:cs="Arial"/>
          <w:bCs/>
          <w:sz w:val="24"/>
        </w:rPr>
        <w:t xml:space="preserve">Le </w:t>
      </w:r>
      <w:r w:rsidR="00976C9B">
        <w:rPr>
          <w:rFonts w:ascii="Segoe Pro" w:hAnsi="Segoe Pro" w:cs="Arial"/>
          <w:bCs/>
          <w:sz w:val="24"/>
        </w:rPr>
        <w:t xml:space="preserve">mercredi </w:t>
      </w:r>
      <w:r w:rsidR="00D75990">
        <w:rPr>
          <w:rFonts w:ascii="Segoe Pro" w:hAnsi="Segoe Pro" w:cs="Arial"/>
          <w:bCs/>
          <w:sz w:val="24"/>
        </w:rPr>
        <w:t>19</w:t>
      </w:r>
      <w:r w:rsidR="00505F9B" w:rsidRPr="007F1EA7">
        <w:rPr>
          <w:rFonts w:ascii="Segoe Pro" w:hAnsi="Segoe Pro" w:cs="Arial"/>
          <w:bCs/>
          <w:sz w:val="24"/>
        </w:rPr>
        <w:t xml:space="preserve"> novembre 202</w:t>
      </w:r>
      <w:r w:rsidR="00D75990">
        <w:rPr>
          <w:rFonts w:ascii="Segoe Pro" w:hAnsi="Segoe Pro" w:cs="Arial"/>
          <w:bCs/>
          <w:sz w:val="24"/>
        </w:rPr>
        <w:t>5</w:t>
      </w:r>
    </w:p>
    <w:p w14:paraId="6AD46EAB" w14:textId="77777777" w:rsidR="00F7644C" w:rsidRPr="007F1EA7" w:rsidRDefault="00C374EC" w:rsidP="00F7644C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7F1EA7">
        <w:rPr>
          <w:rFonts w:ascii="Segoe Pro" w:hAnsi="Segoe Pro" w:cs="Segoe UI"/>
          <w:bCs/>
          <w:sz w:val="24"/>
        </w:rPr>
        <w:t>Heure :</w:t>
      </w:r>
      <w:r w:rsidRPr="007F1EA7">
        <w:rPr>
          <w:rFonts w:ascii="Segoe Pro" w:hAnsi="Segoe Pro" w:cs="Segoe UI"/>
          <w:bCs/>
          <w:sz w:val="24"/>
        </w:rPr>
        <w:tab/>
        <w:t>19 h</w:t>
      </w:r>
    </w:p>
    <w:p w14:paraId="497B15E2" w14:textId="2E894AB1" w:rsidR="00505F9B" w:rsidRPr="007F1EA7" w:rsidRDefault="00505F9B" w:rsidP="00505F9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7F1EA7">
        <w:rPr>
          <w:rFonts w:ascii="Segoe Pro" w:hAnsi="Segoe Pro" w:cs="Segoe UI"/>
          <w:bCs/>
          <w:sz w:val="24"/>
        </w:rPr>
        <w:t>Lieu :</w:t>
      </w:r>
      <w:r w:rsidRPr="007F1EA7">
        <w:rPr>
          <w:rFonts w:ascii="Segoe Pro" w:hAnsi="Segoe Pro" w:cs="Segoe UI"/>
          <w:bCs/>
          <w:sz w:val="24"/>
        </w:rPr>
        <w:tab/>
        <w:t>Salle Nouvel-Ontario</w:t>
      </w:r>
    </w:p>
    <w:p w14:paraId="490D71BE" w14:textId="4788316D" w:rsidR="00F41830" w:rsidRPr="00D75990" w:rsidRDefault="00A234F5" w:rsidP="00F41830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bCs/>
          <w:sz w:val="24"/>
        </w:rPr>
      </w:pPr>
      <w:r w:rsidRPr="007F1EA7">
        <w:rPr>
          <w:rFonts w:ascii="Segoe Pro" w:hAnsi="Segoe Pro" w:cs="Segoe UI"/>
          <w:bCs/>
          <w:sz w:val="24"/>
        </w:rPr>
        <w:t>Teams</w:t>
      </w:r>
      <w:r w:rsidR="003914B9" w:rsidRPr="007F1EA7">
        <w:rPr>
          <w:rFonts w:ascii="Segoe Pro" w:hAnsi="Segoe Pro" w:cs="Segoe UI"/>
          <w:bCs/>
          <w:sz w:val="24"/>
        </w:rPr>
        <w:t> :</w:t>
      </w:r>
      <w:bookmarkStart w:id="0" w:name="_Hlk85611403"/>
      <w:r w:rsidR="00505F9B" w:rsidRPr="007F1EA7">
        <w:rPr>
          <w:rFonts w:ascii="Segoe Pro" w:hAnsi="Segoe Pro" w:cs="Segoe UI"/>
          <w:bCs/>
          <w:sz w:val="24"/>
        </w:rPr>
        <w:tab/>
      </w:r>
      <w:hyperlink r:id="rId11" w:tgtFrame="_blank" w:tooltip="Meeting join link" w:history="1">
        <w:r w:rsidR="00D75990" w:rsidRPr="00D75990">
          <w:rPr>
            <w:rStyle w:val="Hyperlien"/>
            <w:rFonts w:ascii="Segoe Pro" w:hAnsi="Segoe Pro" w:cs="Segoe UI"/>
            <w:b/>
            <w:bCs/>
            <w:sz w:val="24"/>
          </w:rPr>
          <w:t>Rejoignez la réunion maintenant</w:t>
        </w:r>
      </w:hyperlink>
      <w:r w:rsidR="00D75990" w:rsidRPr="00D75990">
        <w:rPr>
          <w:rFonts w:ascii="Segoe Pro" w:hAnsi="Segoe Pro" w:cs="Segoe UI"/>
          <w:bCs/>
          <w:sz w:val="24"/>
        </w:rPr>
        <w:t xml:space="preserve"> </w:t>
      </w:r>
    </w:p>
    <w:p w14:paraId="230F914C" w14:textId="23D15334" w:rsidR="00A35BC8" w:rsidRDefault="00A35BC8" w:rsidP="00A35BC8">
      <w:pPr>
        <w:pBdr>
          <w:bottom w:val="single" w:sz="4" w:space="1" w:color="auto"/>
        </w:pBdr>
        <w:tabs>
          <w:tab w:val="left" w:pos="1080"/>
        </w:tabs>
        <w:rPr>
          <w:rFonts w:ascii="Segoe UI" w:hAnsi="Segoe UI" w:cs="Segoe UI"/>
          <w:color w:val="252424"/>
          <w:szCs w:val="22"/>
          <w:lang w:val="fr-FR"/>
        </w:rPr>
      </w:pPr>
    </w:p>
    <w:p w14:paraId="750C19CC" w14:textId="2745D1E0" w:rsidR="003D4286" w:rsidRPr="00AB2B15" w:rsidRDefault="003D4286" w:rsidP="00505F9B">
      <w:pPr>
        <w:tabs>
          <w:tab w:val="left" w:pos="1080"/>
        </w:tabs>
        <w:rPr>
          <w:rFonts w:ascii="Segoe UI" w:hAnsi="Segoe UI" w:cs="Segoe UI"/>
          <w:color w:val="252424"/>
          <w:szCs w:val="22"/>
          <w:lang w:val="fr-FR"/>
        </w:rPr>
      </w:pPr>
    </w:p>
    <w:bookmarkEnd w:id="0"/>
    <w:p w14:paraId="112F8AD6" w14:textId="47AE10BE" w:rsidR="00C374EC" w:rsidRPr="007F1EA7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Ouverture de la séance</w:t>
      </w:r>
    </w:p>
    <w:p w14:paraId="4F95FC49" w14:textId="31B0619D" w:rsidR="003D159B" w:rsidRPr="007F1EA7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A</w:t>
      </w:r>
      <w:r w:rsidR="003F1D81" w:rsidRPr="007F1EA7">
        <w:rPr>
          <w:rFonts w:ascii="Segoe Pro" w:hAnsi="Segoe Pro"/>
          <w:caps/>
        </w:rPr>
        <w:t>ppel nominal</w:t>
      </w:r>
    </w:p>
    <w:p w14:paraId="444BC88B" w14:textId="7744F2A7" w:rsidR="0098428A" w:rsidRPr="007F1EA7" w:rsidRDefault="003D159B" w:rsidP="008C4C21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spacing w:after="0"/>
        <w:ind w:right="-720"/>
        <w:rPr>
          <w:rFonts w:ascii="Segoe Pro" w:hAnsi="Segoe Pro"/>
          <w:i/>
          <w:caps/>
        </w:rPr>
      </w:pPr>
      <w:r w:rsidRPr="007F1EA7">
        <w:rPr>
          <w:rFonts w:ascii="Segoe Pro" w:hAnsi="Segoe Pro"/>
          <w:caps/>
        </w:rPr>
        <w:t>A</w:t>
      </w:r>
      <w:r w:rsidR="003F1D81" w:rsidRPr="007F1EA7">
        <w:rPr>
          <w:rFonts w:ascii="Segoe Pro" w:hAnsi="Segoe Pro"/>
          <w:caps/>
        </w:rPr>
        <w:t>doption de l’ordre du jour</w:t>
      </w:r>
      <w:r w:rsidRPr="007F1EA7">
        <w:rPr>
          <w:rFonts w:ascii="Segoe Pro" w:hAnsi="Segoe Pro"/>
          <w:caps/>
        </w:rPr>
        <w:tab/>
      </w:r>
      <w:r w:rsidRPr="007F1EA7">
        <w:rPr>
          <w:rFonts w:ascii="Segoe Pro" w:hAnsi="Segoe Pro"/>
          <w:caps/>
        </w:rPr>
        <w:tab/>
      </w:r>
      <w:r w:rsidRPr="007F1EA7">
        <w:rPr>
          <w:rFonts w:ascii="Segoe Pro" w:hAnsi="Segoe Pro"/>
        </w:rPr>
        <w:t>p</w:t>
      </w:r>
      <w:r w:rsidRPr="007F1EA7">
        <w:rPr>
          <w:rFonts w:ascii="Segoe Pro" w:hAnsi="Segoe Pro"/>
          <w:caps/>
        </w:rPr>
        <w:t xml:space="preserve">. </w:t>
      </w:r>
      <w:r w:rsidR="00AF5A8F" w:rsidRPr="007F1EA7">
        <w:rPr>
          <w:rFonts w:ascii="Segoe Pro" w:hAnsi="Segoe Pro"/>
          <w:caps/>
        </w:rPr>
        <w:t>2-</w:t>
      </w:r>
      <w:r w:rsidR="001A07E5">
        <w:rPr>
          <w:rFonts w:ascii="Segoe Pro" w:hAnsi="Segoe Pro"/>
          <w:caps/>
        </w:rPr>
        <w:t>3</w:t>
      </w:r>
    </w:p>
    <w:p w14:paraId="4F95FC4A" w14:textId="3E26408F" w:rsidR="003D159B" w:rsidRPr="007F1EA7" w:rsidRDefault="00E37F63" w:rsidP="003A63EF">
      <w:pPr>
        <w:tabs>
          <w:tab w:val="left" w:pos="360"/>
          <w:tab w:val="right" w:leader="dot" w:pos="8280"/>
          <w:tab w:val="left" w:pos="8460"/>
          <w:tab w:val="left" w:pos="8640"/>
          <w:tab w:val="left" w:pos="8820"/>
        </w:tabs>
        <w:ind w:left="360" w:right="-720"/>
        <w:rPr>
          <w:rFonts w:ascii="Segoe Pro" w:hAnsi="Segoe Pro"/>
          <w:i/>
          <w:sz w:val="20"/>
          <w:szCs w:val="20"/>
        </w:rPr>
      </w:pPr>
      <w:r w:rsidRPr="007F1EA7">
        <w:rPr>
          <w:rFonts w:ascii="Segoe Pro" w:hAnsi="Segoe Pro"/>
          <w:i/>
          <w:sz w:val="20"/>
          <w:szCs w:val="20"/>
        </w:rPr>
        <w:t>Toutes questions doivent être soulevées lors de l’adoption de l’ordre du jour pour</w:t>
      </w:r>
      <w:r w:rsidR="008E19EC" w:rsidRPr="007F1EA7">
        <w:rPr>
          <w:rFonts w:ascii="Segoe Pro" w:hAnsi="Segoe Pro"/>
          <w:i/>
          <w:sz w:val="20"/>
          <w:szCs w:val="20"/>
        </w:rPr>
        <w:br/>
      </w:r>
      <w:r w:rsidR="00C36F10" w:rsidRPr="007F1EA7">
        <w:rPr>
          <w:rFonts w:ascii="Segoe Pro" w:hAnsi="Segoe Pro"/>
          <w:i/>
          <w:sz w:val="20"/>
          <w:szCs w:val="20"/>
        </w:rPr>
        <w:t xml:space="preserve">être </w:t>
      </w:r>
      <w:r w:rsidRPr="007F1EA7">
        <w:rPr>
          <w:rFonts w:ascii="Segoe Pro" w:hAnsi="Segoe Pro"/>
          <w:i/>
          <w:sz w:val="20"/>
          <w:szCs w:val="20"/>
        </w:rPr>
        <w:t>ajout</w:t>
      </w:r>
      <w:r w:rsidR="00C36F10" w:rsidRPr="007F1EA7">
        <w:rPr>
          <w:rFonts w:ascii="Segoe Pro" w:hAnsi="Segoe Pro"/>
          <w:i/>
          <w:sz w:val="20"/>
          <w:szCs w:val="20"/>
        </w:rPr>
        <w:t>ées</w:t>
      </w:r>
      <w:r w:rsidRPr="007F1EA7">
        <w:rPr>
          <w:rFonts w:ascii="Segoe Pro" w:hAnsi="Segoe Pro"/>
          <w:i/>
          <w:sz w:val="20"/>
          <w:szCs w:val="20"/>
        </w:rPr>
        <w:t xml:space="preserve"> </w:t>
      </w:r>
      <w:r w:rsidR="00524490" w:rsidRPr="007F1EA7">
        <w:rPr>
          <w:rFonts w:ascii="Segoe Pro" w:hAnsi="Segoe Pro"/>
          <w:i/>
          <w:sz w:val="20"/>
          <w:szCs w:val="20"/>
        </w:rPr>
        <w:t>au point 15</w:t>
      </w:r>
      <w:r w:rsidRPr="007F1EA7">
        <w:rPr>
          <w:rFonts w:ascii="Segoe Pro" w:hAnsi="Segoe Pro"/>
          <w:i/>
          <w:sz w:val="20"/>
          <w:szCs w:val="20"/>
        </w:rPr>
        <w:t>. Période de questions</w:t>
      </w:r>
      <w:r w:rsidR="003A63EF">
        <w:rPr>
          <w:rFonts w:ascii="Segoe Pro" w:hAnsi="Segoe Pro"/>
          <w:i/>
          <w:sz w:val="20"/>
          <w:szCs w:val="20"/>
        </w:rPr>
        <w:t>.</w:t>
      </w:r>
    </w:p>
    <w:p w14:paraId="4F95FC4B" w14:textId="6E68A7B1" w:rsidR="003D159B" w:rsidRPr="007F1EA7" w:rsidRDefault="003D159B" w:rsidP="008C4C21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D</w:t>
      </w:r>
      <w:r w:rsidR="003F1D81" w:rsidRPr="007F1EA7">
        <w:rPr>
          <w:rFonts w:ascii="Segoe Pro" w:hAnsi="Segoe Pro"/>
          <w:caps/>
        </w:rPr>
        <w:t>éclaration de conflits d’intérêts</w:t>
      </w:r>
      <w:r w:rsidR="006322FC">
        <w:rPr>
          <w:rFonts w:ascii="Segoe Pro" w:hAnsi="Segoe Pro"/>
          <w:caps/>
        </w:rPr>
        <w:t xml:space="preserve"> </w:t>
      </w:r>
      <w:r w:rsidR="006322FC" w:rsidRPr="003D283B">
        <w:rPr>
          <w:rFonts w:ascii="Segoe Pro" w:hAnsi="Segoe Pro"/>
        </w:rPr>
        <w:t>(</w:t>
      </w:r>
      <w:hyperlink r:id="rId12" w:tooltip="Règlement de procédure 98-01" w:history="1">
        <w:r w:rsidR="006322FC" w:rsidRPr="003D283B">
          <w:rPr>
            <w:rStyle w:val="Hyperlien"/>
            <w:rFonts w:ascii="Segoe Pro" w:hAnsi="Segoe Pro"/>
          </w:rPr>
          <w:t>Article 10</w:t>
        </w:r>
      </w:hyperlink>
      <w:r w:rsidR="006322FC" w:rsidRPr="003D283B">
        <w:rPr>
          <w:rFonts w:ascii="Segoe Pro" w:hAnsi="Segoe Pro"/>
        </w:rPr>
        <w:t>)</w:t>
      </w:r>
    </w:p>
    <w:p w14:paraId="52C9FB3B" w14:textId="0C649C4B" w:rsidR="00E37F63" w:rsidRPr="007F1EA7" w:rsidRDefault="00E37F63" w:rsidP="00B8162B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C</w:t>
      </w:r>
      <w:r w:rsidR="003F1D81" w:rsidRPr="007F1EA7">
        <w:rPr>
          <w:rFonts w:ascii="Segoe Pro" w:hAnsi="Segoe Pro"/>
          <w:caps/>
        </w:rPr>
        <w:t>omité plénier à huis clos</w:t>
      </w:r>
      <w:r w:rsidR="00BB0F82">
        <w:rPr>
          <w:rFonts w:ascii="Segoe Pro" w:hAnsi="Segoe Pro"/>
          <w:caps/>
        </w:rPr>
        <w:t xml:space="preserve"> </w:t>
      </w:r>
      <w:r w:rsidR="00BB0F82" w:rsidRPr="00A64647">
        <w:rPr>
          <w:rFonts w:ascii="Segoe Pro" w:hAnsi="Segoe Pro"/>
        </w:rPr>
        <w:t>(à 1</w:t>
      </w:r>
      <w:r w:rsidR="00D75990">
        <w:rPr>
          <w:rFonts w:ascii="Segoe Pro" w:hAnsi="Segoe Pro"/>
        </w:rPr>
        <w:t>8</w:t>
      </w:r>
      <w:r w:rsidR="00BB0F82" w:rsidRPr="00A64647">
        <w:rPr>
          <w:rFonts w:ascii="Segoe Pro" w:hAnsi="Segoe Pro"/>
        </w:rPr>
        <w:t xml:space="preserve"> h)</w:t>
      </w:r>
    </w:p>
    <w:p w14:paraId="1412805F" w14:textId="3606FA21" w:rsidR="008C536C" w:rsidRDefault="008C536C" w:rsidP="008C4C21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>
        <w:rPr>
          <w:rFonts w:ascii="Segoe Pro" w:hAnsi="Segoe Pro"/>
          <w:caps/>
        </w:rPr>
        <w:t>comité plénier</w:t>
      </w:r>
      <w:r w:rsidR="00BB0F82">
        <w:rPr>
          <w:rFonts w:ascii="Segoe Pro" w:hAnsi="Segoe Pro"/>
          <w:caps/>
        </w:rPr>
        <w:t xml:space="preserve"> </w:t>
      </w:r>
      <w:r w:rsidR="00BB0F82" w:rsidRPr="00A64647">
        <w:rPr>
          <w:rFonts w:ascii="Segoe Pro" w:hAnsi="Segoe Pro"/>
        </w:rPr>
        <w:t>(à 19 h)</w:t>
      </w:r>
    </w:p>
    <w:p w14:paraId="4611D631" w14:textId="5BF336F8" w:rsidR="008C536C" w:rsidRPr="008C536C" w:rsidRDefault="008C536C" w:rsidP="00750CC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>
        <w:rPr>
          <w:rFonts w:ascii="Segoe Pro" w:hAnsi="Segoe Pro"/>
          <w:caps/>
        </w:rPr>
        <w:t>reconnais</w:t>
      </w:r>
      <w:r w:rsidR="00D32B4A">
        <w:rPr>
          <w:rFonts w:ascii="Segoe Pro" w:hAnsi="Segoe Pro"/>
          <w:caps/>
        </w:rPr>
        <w:t>S</w:t>
      </w:r>
      <w:r>
        <w:rPr>
          <w:rFonts w:ascii="Segoe Pro" w:hAnsi="Segoe Pro"/>
          <w:caps/>
        </w:rPr>
        <w:t>ance du territoire</w:t>
      </w:r>
      <w:r w:rsidR="00DD3745">
        <w:rPr>
          <w:rFonts w:ascii="Segoe Pro" w:hAnsi="Segoe Pro"/>
          <w:caps/>
        </w:rPr>
        <w:t xml:space="preserve"> </w:t>
      </w:r>
      <w:r w:rsidR="00DD3745" w:rsidRPr="004D2718">
        <w:rPr>
          <w:rFonts w:ascii="Segoe Pro" w:hAnsi="Segoe Pro"/>
        </w:rPr>
        <w:t>(</w:t>
      </w:r>
      <w:r w:rsidR="004D2718" w:rsidRPr="004D2718">
        <w:rPr>
          <w:rFonts w:ascii="Segoe Pro" w:hAnsi="Segoe Pro"/>
        </w:rPr>
        <w:t>Présidence)</w:t>
      </w:r>
      <w:r w:rsidR="004058CD">
        <w:rPr>
          <w:rFonts w:ascii="Segoe Pro" w:hAnsi="Segoe Pro"/>
        </w:rPr>
        <w:tab/>
      </w:r>
      <w:r w:rsidR="004058CD">
        <w:rPr>
          <w:rFonts w:ascii="Segoe Pro" w:hAnsi="Segoe Pro"/>
        </w:rPr>
        <w:tab/>
        <w:t>p. 4</w:t>
      </w:r>
    </w:p>
    <w:p w14:paraId="7965FF59" w14:textId="78022D0E" w:rsidR="002D553A" w:rsidRPr="007F1EA7" w:rsidRDefault="003F1D81" w:rsidP="008C4C21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Prière</w:t>
      </w:r>
      <w:r w:rsidR="00BE441F">
        <w:rPr>
          <w:rFonts w:ascii="Segoe Pro" w:hAnsi="Segoe Pro"/>
          <w:caps/>
        </w:rPr>
        <w:t xml:space="preserve"> </w:t>
      </w:r>
      <w:r w:rsidR="00BE441F" w:rsidRPr="00BE441F">
        <w:rPr>
          <w:rFonts w:ascii="Segoe Pro" w:hAnsi="Segoe Pro"/>
        </w:rPr>
        <w:t>(</w:t>
      </w:r>
      <w:r w:rsidR="00E764A8" w:rsidRPr="00E764A8">
        <w:rPr>
          <w:rFonts w:ascii="Segoe Pro" w:hAnsi="Segoe Pro" w:cs="Segoe UI"/>
        </w:rPr>
        <w:t>M</w:t>
      </w:r>
      <w:r w:rsidR="00E764A8" w:rsidRPr="00E764A8">
        <w:rPr>
          <w:rFonts w:ascii="Segoe Pro" w:hAnsi="Segoe Pro" w:cs="Segoe UI"/>
          <w:vertAlign w:val="superscript"/>
        </w:rPr>
        <w:t>me</w:t>
      </w:r>
      <w:r w:rsidR="00E764A8">
        <w:rPr>
          <w:rFonts w:ascii="Segoe Pro" w:hAnsi="Segoe Pro"/>
        </w:rPr>
        <w:t xml:space="preserve"> Aubin-Gagné</w:t>
      </w:r>
      <w:r w:rsidR="00BE441F" w:rsidRPr="00BE441F">
        <w:rPr>
          <w:rFonts w:ascii="Segoe Pro" w:hAnsi="Segoe Pro"/>
        </w:rPr>
        <w:t>)</w:t>
      </w:r>
      <w:r w:rsidR="00E37F63" w:rsidRPr="007F1EA7">
        <w:rPr>
          <w:rFonts w:ascii="Segoe Pro" w:hAnsi="Segoe Pro"/>
          <w:caps/>
        </w:rPr>
        <w:tab/>
      </w:r>
      <w:r w:rsidR="00E37F63" w:rsidRPr="007F1EA7">
        <w:rPr>
          <w:rFonts w:ascii="Segoe Pro" w:hAnsi="Segoe Pro"/>
          <w:caps/>
        </w:rPr>
        <w:tab/>
      </w:r>
      <w:r w:rsidR="00E37F63" w:rsidRPr="007F1EA7">
        <w:rPr>
          <w:rFonts w:ascii="Segoe Pro" w:hAnsi="Segoe Pro"/>
        </w:rPr>
        <w:t>p.</w:t>
      </w:r>
      <w:r w:rsidR="00E37F63" w:rsidRPr="007F1EA7">
        <w:rPr>
          <w:rFonts w:ascii="Segoe Pro" w:hAnsi="Segoe Pro"/>
          <w:caps/>
        </w:rPr>
        <w:t xml:space="preserve"> </w:t>
      </w:r>
      <w:r w:rsidR="004058CD">
        <w:rPr>
          <w:rFonts w:ascii="Segoe Pro" w:hAnsi="Segoe Pro"/>
          <w:caps/>
        </w:rPr>
        <w:t>5</w:t>
      </w:r>
    </w:p>
    <w:p w14:paraId="04B92C45" w14:textId="63798692" w:rsidR="000F7EA6" w:rsidRPr="007F1EA7" w:rsidRDefault="00C7565E" w:rsidP="008C4C21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  <w:color w:val="000000"/>
        </w:rPr>
      </w:pPr>
      <w:r w:rsidRPr="007F1EA7">
        <w:rPr>
          <w:rFonts w:ascii="Segoe Pro" w:hAnsi="Segoe Pro"/>
          <w:caps/>
        </w:rPr>
        <w:t>A</w:t>
      </w:r>
      <w:r w:rsidR="003F1D81" w:rsidRPr="007F1EA7">
        <w:rPr>
          <w:rFonts w:ascii="Segoe Pro" w:hAnsi="Segoe Pro"/>
          <w:caps/>
        </w:rPr>
        <w:t>doption d</w:t>
      </w:r>
      <w:r w:rsidR="00821232">
        <w:rPr>
          <w:rFonts w:ascii="Segoe Pro" w:hAnsi="Segoe Pro"/>
          <w:caps/>
        </w:rPr>
        <w:t>u</w:t>
      </w:r>
      <w:r w:rsidR="003F1D81" w:rsidRPr="007F1EA7">
        <w:rPr>
          <w:rFonts w:ascii="Segoe Pro" w:hAnsi="Segoe Pro"/>
          <w:caps/>
        </w:rPr>
        <w:t xml:space="preserve"> procès-verba</w:t>
      </w:r>
      <w:r w:rsidR="00821232">
        <w:rPr>
          <w:rFonts w:ascii="Segoe Pro" w:hAnsi="Segoe Pro"/>
          <w:caps/>
        </w:rPr>
        <w:t>l</w:t>
      </w:r>
    </w:p>
    <w:p w14:paraId="20EE2327" w14:textId="3C569017" w:rsidR="00AC48C7" w:rsidRPr="00821232" w:rsidRDefault="003D159B" w:rsidP="00821232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spacing w:after="0"/>
        <w:ind w:right="-720"/>
        <w:rPr>
          <w:rFonts w:ascii="Segoe Pro" w:hAnsi="Segoe Pro"/>
        </w:rPr>
      </w:pPr>
      <w:r w:rsidRPr="007F1EA7">
        <w:rPr>
          <w:rFonts w:ascii="Segoe Pro" w:hAnsi="Segoe Pro"/>
          <w:szCs w:val="24"/>
        </w:rPr>
        <w:t>Réunion</w:t>
      </w:r>
      <w:r w:rsidRPr="007F1EA7">
        <w:rPr>
          <w:rFonts w:ascii="Segoe Pro" w:hAnsi="Segoe Pro"/>
        </w:rPr>
        <w:t xml:space="preserve"> ordinaire du Conseil du</w:t>
      </w:r>
      <w:r w:rsidR="00EF0475" w:rsidRPr="007F1EA7">
        <w:rPr>
          <w:rFonts w:ascii="Segoe Pro" w:hAnsi="Segoe Pro"/>
        </w:rPr>
        <w:t xml:space="preserve"> </w:t>
      </w:r>
      <w:r w:rsidR="003F2EB2">
        <w:rPr>
          <w:rFonts w:ascii="Segoe Pro" w:hAnsi="Segoe Pro"/>
        </w:rPr>
        <w:t>2</w:t>
      </w:r>
      <w:r w:rsidR="00FD658D">
        <w:rPr>
          <w:rFonts w:ascii="Segoe Pro" w:hAnsi="Segoe Pro"/>
        </w:rPr>
        <w:t>3</w:t>
      </w:r>
      <w:r w:rsidR="008A428A" w:rsidRPr="007F1EA7">
        <w:rPr>
          <w:rFonts w:ascii="Segoe Pro" w:hAnsi="Segoe Pro"/>
        </w:rPr>
        <w:t xml:space="preserve"> octobre</w:t>
      </w:r>
      <w:r w:rsidR="001109F8" w:rsidRPr="007F1EA7">
        <w:rPr>
          <w:rFonts w:ascii="Segoe Pro" w:hAnsi="Segoe Pro"/>
        </w:rPr>
        <w:t xml:space="preserve"> </w:t>
      </w:r>
      <w:r w:rsidR="00EF0475" w:rsidRPr="007F1EA7">
        <w:rPr>
          <w:rFonts w:ascii="Segoe Pro" w:hAnsi="Segoe Pro"/>
        </w:rPr>
        <w:t>202</w:t>
      </w:r>
      <w:r w:rsidR="00FD658D">
        <w:rPr>
          <w:rFonts w:ascii="Segoe Pro" w:hAnsi="Segoe Pro"/>
        </w:rPr>
        <w:t>5</w:t>
      </w:r>
      <w:r w:rsidR="002C7B28" w:rsidRPr="007F1EA7">
        <w:rPr>
          <w:rFonts w:ascii="Segoe Pro" w:hAnsi="Segoe Pro"/>
        </w:rPr>
        <w:tab/>
      </w:r>
      <w:r w:rsidR="002C7B28" w:rsidRPr="007F1EA7">
        <w:rPr>
          <w:rFonts w:ascii="Segoe Pro" w:hAnsi="Segoe Pro"/>
        </w:rPr>
        <w:tab/>
        <w:t>p.</w:t>
      </w:r>
      <w:r w:rsidR="003F3AF9">
        <w:rPr>
          <w:rFonts w:ascii="Segoe Pro" w:hAnsi="Segoe Pro"/>
        </w:rPr>
        <w:t xml:space="preserve"> </w:t>
      </w:r>
      <w:r w:rsidR="004058CD">
        <w:rPr>
          <w:rFonts w:ascii="Segoe Pro" w:hAnsi="Segoe Pro"/>
        </w:rPr>
        <w:t>6-13</w:t>
      </w:r>
    </w:p>
    <w:p w14:paraId="35546820" w14:textId="1A061D69" w:rsidR="00A234F5" w:rsidRPr="007F1EA7" w:rsidRDefault="003D159B" w:rsidP="008C4C21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S</w:t>
      </w:r>
      <w:r w:rsidR="003F1D81" w:rsidRPr="007F1EA7">
        <w:rPr>
          <w:rFonts w:ascii="Segoe Pro" w:hAnsi="Segoe Pro"/>
          <w:caps/>
        </w:rPr>
        <w:t>uivi</w:t>
      </w:r>
      <w:r w:rsidR="00554FF2">
        <w:rPr>
          <w:rFonts w:ascii="Segoe Pro" w:hAnsi="Segoe Pro"/>
          <w:caps/>
        </w:rPr>
        <w:t>s</w:t>
      </w:r>
      <w:r w:rsidR="003F1D81" w:rsidRPr="007F1EA7">
        <w:rPr>
          <w:rFonts w:ascii="Segoe Pro" w:hAnsi="Segoe Pro"/>
          <w:caps/>
        </w:rPr>
        <w:t xml:space="preserve"> découlant d</w:t>
      </w:r>
      <w:r w:rsidR="00821232">
        <w:rPr>
          <w:rFonts w:ascii="Segoe Pro" w:hAnsi="Segoe Pro"/>
          <w:caps/>
        </w:rPr>
        <w:t>u</w:t>
      </w:r>
      <w:r w:rsidR="003F1D81" w:rsidRPr="007F1EA7">
        <w:rPr>
          <w:rFonts w:ascii="Segoe Pro" w:hAnsi="Segoe Pro"/>
          <w:caps/>
        </w:rPr>
        <w:t xml:space="preserve"> procès-verba</w:t>
      </w:r>
      <w:r w:rsidR="00821232">
        <w:rPr>
          <w:rFonts w:ascii="Segoe Pro" w:hAnsi="Segoe Pro"/>
          <w:caps/>
        </w:rPr>
        <w:t>l</w:t>
      </w:r>
    </w:p>
    <w:p w14:paraId="1BBDC7B9" w14:textId="2777D5C5" w:rsidR="00434122" w:rsidRPr="007F1EA7" w:rsidRDefault="003D159B" w:rsidP="00393B30">
      <w:pPr>
        <w:pStyle w:val="PointslODJ"/>
        <w:tabs>
          <w:tab w:val="clear" w:pos="8280"/>
          <w:tab w:val="clear" w:pos="8400"/>
          <w:tab w:val="left" w:pos="8820"/>
        </w:tabs>
        <w:ind w:right="-72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A</w:t>
      </w:r>
      <w:r w:rsidR="003F1D81" w:rsidRPr="007F1EA7">
        <w:rPr>
          <w:rFonts w:ascii="Segoe Pro" w:hAnsi="Segoe Pro"/>
          <w:caps/>
        </w:rPr>
        <w:t>ffaires sur le plan provincial</w:t>
      </w:r>
      <w:r w:rsidR="00304B3B">
        <w:rPr>
          <w:rFonts w:ascii="Segoe Pro" w:hAnsi="Segoe Pro"/>
          <w:caps/>
        </w:rPr>
        <w:t xml:space="preserve"> et national</w:t>
      </w:r>
    </w:p>
    <w:p w14:paraId="4D3FACF7" w14:textId="77777777" w:rsidR="004441E4" w:rsidRPr="007F1EA7" w:rsidRDefault="003D159B" w:rsidP="008C4C21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É</w:t>
      </w:r>
      <w:r w:rsidR="003F1D81" w:rsidRPr="007F1EA7">
        <w:rPr>
          <w:rFonts w:ascii="Segoe Pro" w:hAnsi="Segoe Pro"/>
          <w:caps/>
        </w:rPr>
        <w:t>tude des recommandations des comités</w:t>
      </w:r>
    </w:p>
    <w:p w14:paraId="51A578D3" w14:textId="03A3408C" w:rsidR="00B26128" w:rsidRPr="007F1EA7" w:rsidRDefault="00B26128" w:rsidP="00B26128">
      <w:pPr>
        <w:pStyle w:val="PointslODJ"/>
        <w:numPr>
          <w:ilvl w:val="1"/>
          <w:numId w:val="1"/>
        </w:numPr>
        <w:tabs>
          <w:tab w:val="clear" w:pos="360"/>
          <w:tab w:val="left" w:pos="900"/>
          <w:tab w:val="left" w:pos="8640"/>
          <w:tab w:val="left" w:pos="8820"/>
        </w:tabs>
        <w:ind w:left="900" w:right="-720" w:hanging="540"/>
        <w:rPr>
          <w:rFonts w:ascii="Segoe Pro" w:hAnsi="Segoe Pro"/>
          <w:caps/>
        </w:rPr>
      </w:pPr>
      <w:r w:rsidRPr="007F1EA7">
        <w:rPr>
          <w:rFonts w:ascii="Segoe Pro" w:hAnsi="Segoe Pro"/>
        </w:rPr>
        <w:t>Comité plénier à huis clos</w:t>
      </w:r>
    </w:p>
    <w:p w14:paraId="600F19C1" w14:textId="07B4C366" w:rsidR="00B26128" w:rsidRPr="00195C81" w:rsidRDefault="00B26128" w:rsidP="00195C81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before="240"/>
        <w:ind w:left="907" w:right="-720"/>
        <w:rPr>
          <w:rFonts w:ascii="Segoe Pro" w:hAnsi="Segoe Pro"/>
          <w:b/>
          <w:bCs/>
          <w:szCs w:val="22"/>
        </w:rPr>
      </w:pPr>
      <w:r w:rsidRPr="00821232">
        <w:rPr>
          <w:rFonts w:ascii="Segoe Pro" w:hAnsi="Segoe Pro"/>
          <w:b/>
          <w:bCs/>
          <w:szCs w:val="22"/>
        </w:rPr>
        <w:t>Motion</w:t>
      </w:r>
      <w:r>
        <w:rPr>
          <w:rFonts w:ascii="Segoe Pro" w:hAnsi="Segoe Pro"/>
          <w:b/>
          <w:bCs/>
          <w:szCs w:val="22"/>
        </w:rPr>
        <w:t xml:space="preserve"> </w:t>
      </w:r>
      <w:r w:rsidRPr="00821232">
        <w:rPr>
          <w:rFonts w:ascii="Segoe Pro" w:hAnsi="Segoe Pro"/>
          <w:b/>
          <w:bCs/>
          <w:szCs w:val="22"/>
        </w:rPr>
        <w:t>:</w:t>
      </w:r>
    </w:p>
    <w:p w14:paraId="368812D5" w14:textId="69F1F385" w:rsidR="00EA6B3F" w:rsidRPr="00853CC0" w:rsidRDefault="00EA6B3F" w:rsidP="00B26128">
      <w:pPr>
        <w:pStyle w:val="Paragraphedeliste"/>
        <w:numPr>
          <w:ilvl w:val="0"/>
          <w:numId w:val="23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before="240"/>
        <w:ind w:right="-720"/>
        <w:rPr>
          <w:rFonts w:ascii="Segoe Pro" w:hAnsi="Segoe Pro"/>
          <w:b/>
          <w:bCs/>
          <w:szCs w:val="22"/>
        </w:rPr>
      </w:pPr>
      <w:r>
        <w:rPr>
          <w:rFonts w:ascii="Segoe Pro" w:hAnsi="Segoe Pro"/>
          <w:bCs/>
          <w:szCs w:val="22"/>
        </w:rPr>
        <w:t xml:space="preserve">Nomination d’une </w:t>
      </w:r>
      <w:r w:rsidR="00195C81">
        <w:rPr>
          <w:rFonts w:ascii="Segoe Pro" w:hAnsi="Segoe Pro"/>
          <w:bCs/>
          <w:szCs w:val="22"/>
        </w:rPr>
        <w:t>surintendance de l’éducation</w:t>
      </w:r>
    </w:p>
    <w:p w14:paraId="728CBFA4" w14:textId="7F8890F1" w:rsidR="00901320" w:rsidRPr="007F1EA7" w:rsidRDefault="004304E2" w:rsidP="008A1077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R</w:t>
      </w:r>
      <w:r w:rsidR="003F1D81" w:rsidRPr="007F1EA7">
        <w:rPr>
          <w:rFonts w:ascii="Segoe Pro" w:hAnsi="Segoe Pro"/>
          <w:caps/>
        </w:rPr>
        <w:t>apport des élèves conseill</w:t>
      </w:r>
      <w:r w:rsidR="008C249A">
        <w:rPr>
          <w:rFonts w:ascii="Segoe Pro" w:hAnsi="Segoe Pro"/>
          <w:caps/>
        </w:rPr>
        <w:t>ÈRES</w:t>
      </w:r>
    </w:p>
    <w:p w14:paraId="3F1075B1" w14:textId="135D815B" w:rsidR="00334936" w:rsidRPr="007F1EA7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7F1EA7">
        <w:rPr>
          <w:rFonts w:ascii="Segoe Pro" w:hAnsi="Segoe Pro"/>
        </w:rPr>
        <w:lastRenderedPageBreak/>
        <w:t>District d’Algoma (</w:t>
      </w:r>
      <w:r w:rsidR="008C249A">
        <w:rPr>
          <w:rFonts w:ascii="Segoe Pro" w:hAnsi="Segoe Pro"/>
        </w:rPr>
        <w:t>Lydia Raddon)</w:t>
      </w:r>
    </w:p>
    <w:p w14:paraId="089406AE" w14:textId="06B0EAAF" w:rsidR="00901320" w:rsidRPr="001C6678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7F1EA7">
        <w:rPr>
          <w:rFonts w:ascii="Segoe Pro" w:hAnsi="Segoe Pro"/>
        </w:rPr>
        <w:t>District</w:t>
      </w:r>
      <w:r w:rsidR="00821232">
        <w:rPr>
          <w:rFonts w:ascii="Segoe Pro" w:hAnsi="Segoe Pro"/>
        </w:rPr>
        <w:t>s</w:t>
      </w:r>
      <w:r w:rsidRPr="001C6678">
        <w:rPr>
          <w:rFonts w:ascii="Segoe Pro" w:hAnsi="Segoe Pro"/>
        </w:rPr>
        <w:t xml:space="preserve"> de Sudbury </w:t>
      </w:r>
      <w:r w:rsidR="00821232" w:rsidRPr="001C6678">
        <w:rPr>
          <w:rFonts w:ascii="Segoe Pro" w:hAnsi="Segoe Pro"/>
        </w:rPr>
        <w:t xml:space="preserve">et de </w:t>
      </w:r>
      <w:r w:rsidR="00821232" w:rsidRPr="007F1EA7">
        <w:rPr>
          <w:rFonts w:ascii="Segoe Pro" w:hAnsi="Segoe Pro"/>
        </w:rPr>
        <w:t xml:space="preserve">Manitoulin </w:t>
      </w:r>
      <w:r w:rsidRPr="001C6678">
        <w:rPr>
          <w:rFonts w:ascii="Segoe Pro" w:hAnsi="Segoe Pro"/>
        </w:rPr>
        <w:t>(</w:t>
      </w:r>
      <w:r w:rsidR="00C23763">
        <w:rPr>
          <w:rFonts w:ascii="Segoe Pro" w:hAnsi="Segoe Pro"/>
        </w:rPr>
        <w:t>Élianne Bernier</w:t>
      </w:r>
      <w:r w:rsidRPr="001C6678">
        <w:rPr>
          <w:rFonts w:ascii="Segoe Pro" w:hAnsi="Segoe Pro"/>
        </w:rPr>
        <w:t>)</w:t>
      </w:r>
    </w:p>
    <w:p w14:paraId="10EF7259" w14:textId="33786AB2" w:rsidR="00B92BB3" w:rsidRPr="00E47F3A" w:rsidRDefault="00B92BB3" w:rsidP="00223828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rapport de la direction de l’éducation </w:t>
      </w:r>
      <w:r w:rsidRPr="00B92BB3">
        <w:rPr>
          <w:rFonts w:ascii="Segoe Pro" w:hAnsi="Segoe Pro"/>
        </w:rPr>
        <w:t>(M. Michaud)</w:t>
      </w:r>
      <w:r w:rsidR="004058CD">
        <w:rPr>
          <w:rFonts w:ascii="Segoe Pro" w:hAnsi="Segoe Pro"/>
        </w:rPr>
        <w:tab/>
      </w:r>
      <w:r w:rsidR="004058CD">
        <w:rPr>
          <w:rFonts w:ascii="Segoe Pro" w:hAnsi="Segoe Pro"/>
        </w:rPr>
        <w:tab/>
        <w:t xml:space="preserve">p. </w:t>
      </w:r>
      <w:r w:rsidR="00284AB7">
        <w:rPr>
          <w:rFonts w:ascii="Segoe Pro" w:hAnsi="Segoe Pro"/>
        </w:rPr>
        <w:t>14-17</w:t>
      </w:r>
    </w:p>
    <w:p w14:paraId="1C32605A" w14:textId="45E1A577" w:rsidR="00E47F3A" w:rsidRDefault="00E47F3A" w:rsidP="00E47F3A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caps/>
        </w:rPr>
      </w:pPr>
      <w:r>
        <w:rPr>
          <w:rFonts w:ascii="Segoe Pro" w:hAnsi="Segoe Pro"/>
        </w:rPr>
        <w:t xml:space="preserve">Mot de reconnaissance pour </w:t>
      </w:r>
      <w:r w:rsidR="00DB6C3F">
        <w:rPr>
          <w:rFonts w:ascii="Segoe Pro" w:hAnsi="Segoe Pro"/>
        </w:rPr>
        <w:t xml:space="preserve">souligner la retraite de </w:t>
      </w:r>
      <w:r w:rsidR="00DB6C3F" w:rsidRPr="00DB6C3F">
        <w:rPr>
          <w:rFonts w:ascii="Segoe Pro" w:hAnsi="Segoe Pro" w:cs="Segoe UI"/>
        </w:rPr>
        <w:t>M</w:t>
      </w:r>
      <w:r w:rsidR="00DB6C3F" w:rsidRPr="00DB6C3F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Rossini</w:t>
      </w:r>
    </w:p>
    <w:p w14:paraId="65D921DD" w14:textId="25F95A2E" w:rsidR="00585ED1" w:rsidRPr="001809FD" w:rsidRDefault="003D159B" w:rsidP="001809FD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I</w:t>
      </w:r>
      <w:r w:rsidR="003F1D81" w:rsidRPr="007F1EA7">
        <w:rPr>
          <w:rFonts w:ascii="Segoe Pro" w:hAnsi="Segoe Pro"/>
          <w:caps/>
        </w:rPr>
        <w:t>nformation</w:t>
      </w:r>
    </w:p>
    <w:p w14:paraId="4F95FC90" w14:textId="6502CBCC" w:rsidR="003D159B" w:rsidRDefault="00E37F63" w:rsidP="008A1077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P</w:t>
      </w:r>
      <w:r w:rsidR="003F1D81" w:rsidRPr="007F1EA7">
        <w:rPr>
          <w:rFonts w:ascii="Segoe Pro" w:hAnsi="Segoe Pro"/>
          <w:caps/>
        </w:rPr>
        <w:t>ériode de questions</w:t>
      </w:r>
      <w:r w:rsidRPr="007F1EA7">
        <w:rPr>
          <w:rFonts w:ascii="Segoe Pro" w:hAnsi="Segoe Pro"/>
          <w:caps/>
        </w:rPr>
        <w:t xml:space="preserve"> </w:t>
      </w:r>
      <w:r w:rsidR="003D159B" w:rsidRPr="007F1EA7">
        <w:rPr>
          <w:rFonts w:ascii="Segoe Pro" w:hAnsi="Segoe Pro"/>
          <w:caps/>
        </w:rPr>
        <w:t>(membres du Conseil)</w:t>
      </w:r>
    </w:p>
    <w:p w14:paraId="72F1268C" w14:textId="4CC62B1C" w:rsidR="00A234F5" w:rsidRPr="007F1EA7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A</w:t>
      </w:r>
      <w:r w:rsidR="003F1D81" w:rsidRPr="007F1EA7">
        <w:rPr>
          <w:rFonts w:ascii="Segoe Pro" w:hAnsi="Segoe Pro"/>
          <w:caps/>
        </w:rPr>
        <w:t>vis de motion</w:t>
      </w:r>
    </w:p>
    <w:p w14:paraId="7A53C1E0" w14:textId="774D1612" w:rsidR="00C374EC" w:rsidRPr="007F1EA7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7F1EA7">
        <w:rPr>
          <w:rFonts w:ascii="Segoe Pro" w:hAnsi="Segoe Pro"/>
          <w:caps/>
        </w:rPr>
        <w:t>L</w:t>
      </w:r>
      <w:r w:rsidR="003F1D81" w:rsidRPr="007F1EA7">
        <w:rPr>
          <w:rFonts w:ascii="Segoe Pro" w:hAnsi="Segoe Pro"/>
          <w:caps/>
        </w:rPr>
        <w:t>evée de la séance</w:t>
      </w:r>
    </w:p>
    <w:sectPr w:rsidR="00C374EC" w:rsidRPr="007F1EA7" w:rsidSect="003F1D81">
      <w:headerReference w:type="default" r:id="rId13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323E" w14:textId="77777777" w:rsidR="00CA501B" w:rsidRDefault="00CA501B">
      <w:r>
        <w:separator/>
      </w:r>
    </w:p>
  </w:endnote>
  <w:endnote w:type="continuationSeparator" w:id="0">
    <w:p w14:paraId="7EF4547F" w14:textId="77777777" w:rsidR="00CA501B" w:rsidRDefault="00CA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2C98" w14:textId="77777777" w:rsidR="00CA501B" w:rsidRDefault="00CA501B">
      <w:r>
        <w:separator/>
      </w:r>
    </w:p>
  </w:footnote>
  <w:footnote w:type="continuationSeparator" w:id="0">
    <w:p w14:paraId="0E6BA606" w14:textId="77777777" w:rsidR="00CA501B" w:rsidRDefault="00CA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6FB7A760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réunion ordinaire du Conseil du </w:t>
    </w:r>
    <w:r w:rsidR="00195C81">
      <w:rPr>
        <w:rFonts w:ascii="Segoe" w:hAnsi="Segoe"/>
        <w:bCs/>
        <w:sz w:val="20"/>
        <w:szCs w:val="20"/>
      </w:rPr>
      <w:t>19</w:t>
    </w:r>
    <w:r w:rsidR="000475F3">
      <w:rPr>
        <w:rFonts w:ascii="Segoe" w:hAnsi="Segoe"/>
        <w:bCs/>
        <w:sz w:val="20"/>
        <w:szCs w:val="20"/>
      </w:rPr>
      <w:t xml:space="preserve"> novembre 202</w:t>
    </w:r>
    <w:r w:rsidR="00195C81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482C2DE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063204">
    <w:abstractNumId w:val="0"/>
  </w:num>
  <w:num w:numId="2" w16cid:durableId="1009865468">
    <w:abstractNumId w:val="3"/>
  </w:num>
  <w:num w:numId="3" w16cid:durableId="305164570">
    <w:abstractNumId w:val="6"/>
  </w:num>
  <w:num w:numId="4" w16cid:durableId="850339654">
    <w:abstractNumId w:val="7"/>
  </w:num>
  <w:num w:numId="5" w16cid:durableId="497499273">
    <w:abstractNumId w:val="1"/>
  </w:num>
  <w:num w:numId="6" w16cid:durableId="680618897">
    <w:abstractNumId w:val="5"/>
  </w:num>
  <w:num w:numId="7" w16cid:durableId="128986292">
    <w:abstractNumId w:val="8"/>
  </w:num>
  <w:num w:numId="8" w16cid:durableId="391125455">
    <w:abstractNumId w:val="2"/>
  </w:num>
  <w:num w:numId="9" w16cid:durableId="1943302018">
    <w:abstractNumId w:val="2"/>
  </w:num>
  <w:num w:numId="10" w16cid:durableId="808523309">
    <w:abstractNumId w:val="0"/>
  </w:num>
  <w:num w:numId="11" w16cid:durableId="987977334">
    <w:abstractNumId w:val="0"/>
  </w:num>
  <w:num w:numId="12" w16cid:durableId="677581458">
    <w:abstractNumId w:val="0"/>
  </w:num>
  <w:num w:numId="13" w16cid:durableId="1834834428">
    <w:abstractNumId w:val="0"/>
  </w:num>
  <w:num w:numId="14" w16cid:durableId="1614170423">
    <w:abstractNumId w:val="0"/>
  </w:num>
  <w:num w:numId="15" w16cid:durableId="1665432678">
    <w:abstractNumId w:val="0"/>
  </w:num>
  <w:num w:numId="16" w16cid:durableId="1802112430">
    <w:abstractNumId w:val="0"/>
  </w:num>
  <w:num w:numId="17" w16cid:durableId="998313741">
    <w:abstractNumId w:val="0"/>
  </w:num>
  <w:num w:numId="18" w16cid:durableId="530385542">
    <w:abstractNumId w:val="0"/>
  </w:num>
  <w:num w:numId="19" w16cid:durableId="1241140300">
    <w:abstractNumId w:val="0"/>
  </w:num>
  <w:num w:numId="20" w16cid:durableId="935866733">
    <w:abstractNumId w:val="0"/>
  </w:num>
  <w:num w:numId="21" w16cid:durableId="709647128">
    <w:abstractNumId w:val="0"/>
  </w:num>
  <w:num w:numId="22" w16cid:durableId="2086994818">
    <w:abstractNumId w:val="0"/>
  </w:num>
  <w:num w:numId="23" w16cid:durableId="1499922503">
    <w:abstractNumId w:val="4"/>
  </w:num>
  <w:num w:numId="24" w16cid:durableId="329678452">
    <w:abstractNumId w:val="0"/>
  </w:num>
  <w:num w:numId="25" w16cid:durableId="1985168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7773"/>
    <w:rsid w:val="0001032F"/>
    <w:rsid w:val="00012D2D"/>
    <w:rsid w:val="000134B4"/>
    <w:rsid w:val="00013880"/>
    <w:rsid w:val="00013B33"/>
    <w:rsid w:val="00014F1E"/>
    <w:rsid w:val="00016D72"/>
    <w:rsid w:val="00020FA5"/>
    <w:rsid w:val="0002223E"/>
    <w:rsid w:val="00030C0D"/>
    <w:rsid w:val="000322C0"/>
    <w:rsid w:val="000413B3"/>
    <w:rsid w:val="00042F7A"/>
    <w:rsid w:val="00043A44"/>
    <w:rsid w:val="000443A1"/>
    <w:rsid w:val="000453C9"/>
    <w:rsid w:val="00046852"/>
    <w:rsid w:val="000475F3"/>
    <w:rsid w:val="00055458"/>
    <w:rsid w:val="00063665"/>
    <w:rsid w:val="000651D2"/>
    <w:rsid w:val="00065213"/>
    <w:rsid w:val="00066374"/>
    <w:rsid w:val="000709F6"/>
    <w:rsid w:val="00081C2F"/>
    <w:rsid w:val="000870DC"/>
    <w:rsid w:val="00091C9B"/>
    <w:rsid w:val="00096194"/>
    <w:rsid w:val="000A4E6F"/>
    <w:rsid w:val="000A5ECC"/>
    <w:rsid w:val="000B1715"/>
    <w:rsid w:val="000B6A01"/>
    <w:rsid w:val="000C13C9"/>
    <w:rsid w:val="000C43F5"/>
    <w:rsid w:val="000C46A8"/>
    <w:rsid w:val="000C54D6"/>
    <w:rsid w:val="000C718F"/>
    <w:rsid w:val="000D24BF"/>
    <w:rsid w:val="000D7293"/>
    <w:rsid w:val="000E2D09"/>
    <w:rsid w:val="000E6264"/>
    <w:rsid w:val="000F12D1"/>
    <w:rsid w:val="000F1F61"/>
    <w:rsid w:val="000F2BD5"/>
    <w:rsid w:val="000F572D"/>
    <w:rsid w:val="000F7017"/>
    <w:rsid w:val="000F7100"/>
    <w:rsid w:val="000F7EA6"/>
    <w:rsid w:val="00101BC4"/>
    <w:rsid w:val="00101EB0"/>
    <w:rsid w:val="001045C7"/>
    <w:rsid w:val="00104860"/>
    <w:rsid w:val="001059A0"/>
    <w:rsid w:val="001109F8"/>
    <w:rsid w:val="0011296F"/>
    <w:rsid w:val="00117041"/>
    <w:rsid w:val="00123EA5"/>
    <w:rsid w:val="00126C9A"/>
    <w:rsid w:val="001424F9"/>
    <w:rsid w:val="001452D8"/>
    <w:rsid w:val="001555C5"/>
    <w:rsid w:val="0016574A"/>
    <w:rsid w:val="00171254"/>
    <w:rsid w:val="00172B2A"/>
    <w:rsid w:val="001761A3"/>
    <w:rsid w:val="001809FD"/>
    <w:rsid w:val="001813C4"/>
    <w:rsid w:val="00182A74"/>
    <w:rsid w:val="001842AD"/>
    <w:rsid w:val="00186899"/>
    <w:rsid w:val="001877FE"/>
    <w:rsid w:val="00193342"/>
    <w:rsid w:val="001941ED"/>
    <w:rsid w:val="001950E8"/>
    <w:rsid w:val="00195C81"/>
    <w:rsid w:val="00197A1B"/>
    <w:rsid w:val="001A07E5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6149"/>
    <w:rsid w:val="001C6678"/>
    <w:rsid w:val="001D1350"/>
    <w:rsid w:val="001D264B"/>
    <w:rsid w:val="001D400E"/>
    <w:rsid w:val="001D4850"/>
    <w:rsid w:val="001D520F"/>
    <w:rsid w:val="001D580F"/>
    <w:rsid w:val="001E472F"/>
    <w:rsid w:val="001F0E99"/>
    <w:rsid w:val="001F101F"/>
    <w:rsid w:val="001F19CB"/>
    <w:rsid w:val="001F24AE"/>
    <w:rsid w:val="001F28EE"/>
    <w:rsid w:val="002008CC"/>
    <w:rsid w:val="002009D3"/>
    <w:rsid w:val="002023D8"/>
    <w:rsid w:val="00205DDD"/>
    <w:rsid w:val="00205F15"/>
    <w:rsid w:val="0021482E"/>
    <w:rsid w:val="002171BD"/>
    <w:rsid w:val="002176D1"/>
    <w:rsid w:val="00217A5D"/>
    <w:rsid w:val="00220260"/>
    <w:rsid w:val="00223828"/>
    <w:rsid w:val="0022541B"/>
    <w:rsid w:val="0023062A"/>
    <w:rsid w:val="0023510D"/>
    <w:rsid w:val="002456F6"/>
    <w:rsid w:val="00246CE3"/>
    <w:rsid w:val="002523D0"/>
    <w:rsid w:val="00253DE9"/>
    <w:rsid w:val="00262B6F"/>
    <w:rsid w:val="00263E38"/>
    <w:rsid w:val="00267423"/>
    <w:rsid w:val="00273B3E"/>
    <w:rsid w:val="0027738E"/>
    <w:rsid w:val="002812E7"/>
    <w:rsid w:val="00283691"/>
    <w:rsid w:val="00284AB7"/>
    <w:rsid w:val="00285609"/>
    <w:rsid w:val="00285BF4"/>
    <w:rsid w:val="002869F2"/>
    <w:rsid w:val="002909A9"/>
    <w:rsid w:val="00294D02"/>
    <w:rsid w:val="0029636B"/>
    <w:rsid w:val="002965BA"/>
    <w:rsid w:val="00297D31"/>
    <w:rsid w:val="002A0A07"/>
    <w:rsid w:val="002A1049"/>
    <w:rsid w:val="002A158F"/>
    <w:rsid w:val="002A64FE"/>
    <w:rsid w:val="002B072B"/>
    <w:rsid w:val="002B14E4"/>
    <w:rsid w:val="002B2860"/>
    <w:rsid w:val="002C20E2"/>
    <w:rsid w:val="002C7AF7"/>
    <w:rsid w:val="002C7B28"/>
    <w:rsid w:val="002D553A"/>
    <w:rsid w:val="002D79F2"/>
    <w:rsid w:val="002D7E4D"/>
    <w:rsid w:val="002E16F3"/>
    <w:rsid w:val="002E1B22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4013"/>
    <w:rsid w:val="00304B3B"/>
    <w:rsid w:val="003073DF"/>
    <w:rsid w:val="00314758"/>
    <w:rsid w:val="003152D0"/>
    <w:rsid w:val="00316C6E"/>
    <w:rsid w:val="0031752F"/>
    <w:rsid w:val="0032224F"/>
    <w:rsid w:val="00330AC7"/>
    <w:rsid w:val="003325C0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21C"/>
    <w:rsid w:val="00355ECC"/>
    <w:rsid w:val="00361817"/>
    <w:rsid w:val="003655A8"/>
    <w:rsid w:val="00365978"/>
    <w:rsid w:val="00365CDC"/>
    <w:rsid w:val="003662B8"/>
    <w:rsid w:val="00366F8F"/>
    <w:rsid w:val="00367058"/>
    <w:rsid w:val="00372BAE"/>
    <w:rsid w:val="00374AD8"/>
    <w:rsid w:val="003759CC"/>
    <w:rsid w:val="00380CDB"/>
    <w:rsid w:val="003822D8"/>
    <w:rsid w:val="003848CE"/>
    <w:rsid w:val="00385EB6"/>
    <w:rsid w:val="00386428"/>
    <w:rsid w:val="00387A4B"/>
    <w:rsid w:val="003914B9"/>
    <w:rsid w:val="0039229A"/>
    <w:rsid w:val="00393B30"/>
    <w:rsid w:val="003947C8"/>
    <w:rsid w:val="0039576D"/>
    <w:rsid w:val="003A1C0A"/>
    <w:rsid w:val="003A1E18"/>
    <w:rsid w:val="003A3BE3"/>
    <w:rsid w:val="003A57BD"/>
    <w:rsid w:val="003A63EF"/>
    <w:rsid w:val="003A68F8"/>
    <w:rsid w:val="003A6EE9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45FC"/>
    <w:rsid w:val="003D5442"/>
    <w:rsid w:val="003D5C40"/>
    <w:rsid w:val="003E1596"/>
    <w:rsid w:val="003E4345"/>
    <w:rsid w:val="003E4E14"/>
    <w:rsid w:val="003E5267"/>
    <w:rsid w:val="003E52CE"/>
    <w:rsid w:val="003F1D81"/>
    <w:rsid w:val="003F2EB2"/>
    <w:rsid w:val="003F3AF9"/>
    <w:rsid w:val="004035E2"/>
    <w:rsid w:val="00403B86"/>
    <w:rsid w:val="00404719"/>
    <w:rsid w:val="00405896"/>
    <w:rsid w:val="004058CD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023"/>
    <w:rsid w:val="00426B53"/>
    <w:rsid w:val="004304E2"/>
    <w:rsid w:val="00433370"/>
    <w:rsid w:val="00433DCF"/>
    <w:rsid w:val="00434122"/>
    <w:rsid w:val="00435E6B"/>
    <w:rsid w:val="00437E12"/>
    <w:rsid w:val="00442FB5"/>
    <w:rsid w:val="004441E4"/>
    <w:rsid w:val="00444BE2"/>
    <w:rsid w:val="00445B3F"/>
    <w:rsid w:val="004512DE"/>
    <w:rsid w:val="00451FD6"/>
    <w:rsid w:val="00453295"/>
    <w:rsid w:val="0046015D"/>
    <w:rsid w:val="004612A9"/>
    <w:rsid w:val="00464131"/>
    <w:rsid w:val="00465E46"/>
    <w:rsid w:val="00466B8C"/>
    <w:rsid w:val="0046705A"/>
    <w:rsid w:val="004718D9"/>
    <w:rsid w:val="00471E37"/>
    <w:rsid w:val="00472146"/>
    <w:rsid w:val="00481610"/>
    <w:rsid w:val="0048308D"/>
    <w:rsid w:val="004832F1"/>
    <w:rsid w:val="0048346E"/>
    <w:rsid w:val="00485177"/>
    <w:rsid w:val="0048558F"/>
    <w:rsid w:val="0048570D"/>
    <w:rsid w:val="00486482"/>
    <w:rsid w:val="00487CE9"/>
    <w:rsid w:val="004921E2"/>
    <w:rsid w:val="00492776"/>
    <w:rsid w:val="004939CC"/>
    <w:rsid w:val="004A18B7"/>
    <w:rsid w:val="004A2538"/>
    <w:rsid w:val="004A7B88"/>
    <w:rsid w:val="004B0201"/>
    <w:rsid w:val="004B4AD0"/>
    <w:rsid w:val="004B4BDC"/>
    <w:rsid w:val="004B4E9E"/>
    <w:rsid w:val="004B5916"/>
    <w:rsid w:val="004B5BCF"/>
    <w:rsid w:val="004C4BB7"/>
    <w:rsid w:val="004C58A1"/>
    <w:rsid w:val="004D18EA"/>
    <w:rsid w:val="004D2718"/>
    <w:rsid w:val="004D2C4F"/>
    <w:rsid w:val="004D526B"/>
    <w:rsid w:val="004E28E1"/>
    <w:rsid w:val="004E449D"/>
    <w:rsid w:val="004E622A"/>
    <w:rsid w:val="004F3AA3"/>
    <w:rsid w:val="004F50CE"/>
    <w:rsid w:val="004F6948"/>
    <w:rsid w:val="0050454A"/>
    <w:rsid w:val="00505F9B"/>
    <w:rsid w:val="00510DC9"/>
    <w:rsid w:val="0051125E"/>
    <w:rsid w:val="005116B9"/>
    <w:rsid w:val="0051226E"/>
    <w:rsid w:val="00515FC7"/>
    <w:rsid w:val="0051665B"/>
    <w:rsid w:val="00517477"/>
    <w:rsid w:val="005231E8"/>
    <w:rsid w:val="00524433"/>
    <w:rsid w:val="00524490"/>
    <w:rsid w:val="00525BA9"/>
    <w:rsid w:val="00530575"/>
    <w:rsid w:val="005374F0"/>
    <w:rsid w:val="00537B5E"/>
    <w:rsid w:val="0054028A"/>
    <w:rsid w:val="00544957"/>
    <w:rsid w:val="00544B04"/>
    <w:rsid w:val="00544C43"/>
    <w:rsid w:val="00545F96"/>
    <w:rsid w:val="005461DB"/>
    <w:rsid w:val="00547AF5"/>
    <w:rsid w:val="00550098"/>
    <w:rsid w:val="00552C66"/>
    <w:rsid w:val="00552F17"/>
    <w:rsid w:val="00554FF2"/>
    <w:rsid w:val="00560F7A"/>
    <w:rsid w:val="00561BD6"/>
    <w:rsid w:val="00566FD9"/>
    <w:rsid w:val="005677B1"/>
    <w:rsid w:val="005734E3"/>
    <w:rsid w:val="0058177D"/>
    <w:rsid w:val="00585ED1"/>
    <w:rsid w:val="00586ABF"/>
    <w:rsid w:val="0058750B"/>
    <w:rsid w:val="00587A56"/>
    <w:rsid w:val="00587DD3"/>
    <w:rsid w:val="00593E39"/>
    <w:rsid w:val="0059704F"/>
    <w:rsid w:val="00597C2C"/>
    <w:rsid w:val="005A18C8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7FF0"/>
    <w:rsid w:val="005E11DC"/>
    <w:rsid w:val="005E1736"/>
    <w:rsid w:val="005E2C4A"/>
    <w:rsid w:val="005E2E0D"/>
    <w:rsid w:val="005E73E8"/>
    <w:rsid w:val="005F2277"/>
    <w:rsid w:val="005F25CD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67FB"/>
    <w:rsid w:val="00617E56"/>
    <w:rsid w:val="00621904"/>
    <w:rsid w:val="00624CA5"/>
    <w:rsid w:val="006264B1"/>
    <w:rsid w:val="006322FC"/>
    <w:rsid w:val="006355CD"/>
    <w:rsid w:val="00636C8E"/>
    <w:rsid w:val="00637E2F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71AF"/>
    <w:rsid w:val="00670A22"/>
    <w:rsid w:val="0067248D"/>
    <w:rsid w:val="00674AFA"/>
    <w:rsid w:val="00675AE5"/>
    <w:rsid w:val="00675DFB"/>
    <w:rsid w:val="0068052C"/>
    <w:rsid w:val="0068252B"/>
    <w:rsid w:val="00693E74"/>
    <w:rsid w:val="00695FB7"/>
    <w:rsid w:val="006975AD"/>
    <w:rsid w:val="006A2414"/>
    <w:rsid w:val="006A324C"/>
    <w:rsid w:val="006A49A7"/>
    <w:rsid w:val="006A4F76"/>
    <w:rsid w:val="006A78B5"/>
    <w:rsid w:val="006A7D02"/>
    <w:rsid w:val="006B2A59"/>
    <w:rsid w:val="006B645C"/>
    <w:rsid w:val="006C32C0"/>
    <w:rsid w:val="006D0A7F"/>
    <w:rsid w:val="006D198A"/>
    <w:rsid w:val="006D3107"/>
    <w:rsid w:val="006D51C8"/>
    <w:rsid w:val="006D6F40"/>
    <w:rsid w:val="006E5D78"/>
    <w:rsid w:val="006F2588"/>
    <w:rsid w:val="006F377D"/>
    <w:rsid w:val="006F5A16"/>
    <w:rsid w:val="00712CF2"/>
    <w:rsid w:val="00715CE9"/>
    <w:rsid w:val="00727633"/>
    <w:rsid w:val="007303E1"/>
    <w:rsid w:val="00730A4D"/>
    <w:rsid w:val="00732F26"/>
    <w:rsid w:val="0073318B"/>
    <w:rsid w:val="007403E9"/>
    <w:rsid w:val="00742A5D"/>
    <w:rsid w:val="0074769A"/>
    <w:rsid w:val="00750CCF"/>
    <w:rsid w:val="0075179F"/>
    <w:rsid w:val="0075234E"/>
    <w:rsid w:val="007525CE"/>
    <w:rsid w:val="00752881"/>
    <w:rsid w:val="007570E2"/>
    <w:rsid w:val="0076050E"/>
    <w:rsid w:val="00762676"/>
    <w:rsid w:val="00764990"/>
    <w:rsid w:val="007706A4"/>
    <w:rsid w:val="00773CB2"/>
    <w:rsid w:val="00774431"/>
    <w:rsid w:val="007827C4"/>
    <w:rsid w:val="0078306A"/>
    <w:rsid w:val="007937EA"/>
    <w:rsid w:val="00796E56"/>
    <w:rsid w:val="007A196A"/>
    <w:rsid w:val="007A495B"/>
    <w:rsid w:val="007B0B65"/>
    <w:rsid w:val="007B20A6"/>
    <w:rsid w:val="007B3AE0"/>
    <w:rsid w:val="007B45A4"/>
    <w:rsid w:val="007B5109"/>
    <w:rsid w:val="007B6751"/>
    <w:rsid w:val="007C1F4E"/>
    <w:rsid w:val="007C2460"/>
    <w:rsid w:val="007C2B48"/>
    <w:rsid w:val="007C2E7D"/>
    <w:rsid w:val="007C5018"/>
    <w:rsid w:val="007C701D"/>
    <w:rsid w:val="007D1037"/>
    <w:rsid w:val="007D2B68"/>
    <w:rsid w:val="007D71B2"/>
    <w:rsid w:val="007E0C85"/>
    <w:rsid w:val="007E1D33"/>
    <w:rsid w:val="007E4306"/>
    <w:rsid w:val="007E5EE6"/>
    <w:rsid w:val="007E6B27"/>
    <w:rsid w:val="007E7C0A"/>
    <w:rsid w:val="007F000F"/>
    <w:rsid w:val="007F0208"/>
    <w:rsid w:val="007F1395"/>
    <w:rsid w:val="007F17B7"/>
    <w:rsid w:val="007F1C38"/>
    <w:rsid w:val="007F1EA7"/>
    <w:rsid w:val="008029C4"/>
    <w:rsid w:val="00803733"/>
    <w:rsid w:val="0080632A"/>
    <w:rsid w:val="00806F65"/>
    <w:rsid w:val="00807913"/>
    <w:rsid w:val="00810120"/>
    <w:rsid w:val="0081621D"/>
    <w:rsid w:val="00816E75"/>
    <w:rsid w:val="008210D1"/>
    <w:rsid w:val="00821232"/>
    <w:rsid w:val="0082608C"/>
    <w:rsid w:val="00827B10"/>
    <w:rsid w:val="00830BDC"/>
    <w:rsid w:val="008353D9"/>
    <w:rsid w:val="008358E6"/>
    <w:rsid w:val="00835F77"/>
    <w:rsid w:val="00837967"/>
    <w:rsid w:val="00837B4E"/>
    <w:rsid w:val="00837BE1"/>
    <w:rsid w:val="00843CB7"/>
    <w:rsid w:val="00846BA8"/>
    <w:rsid w:val="00850BB0"/>
    <w:rsid w:val="00851B25"/>
    <w:rsid w:val="008533E2"/>
    <w:rsid w:val="008534C5"/>
    <w:rsid w:val="00853CC0"/>
    <w:rsid w:val="00853F0F"/>
    <w:rsid w:val="00855C93"/>
    <w:rsid w:val="00863049"/>
    <w:rsid w:val="00865F78"/>
    <w:rsid w:val="008710F6"/>
    <w:rsid w:val="008729A0"/>
    <w:rsid w:val="008734F4"/>
    <w:rsid w:val="00874AB2"/>
    <w:rsid w:val="0087653F"/>
    <w:rsid w:val="00876BF2"/>
    <w:rsid w:val="00880702"/>
    <w:rsid w:val="00881D06"/>
    <w:rsid w:val="0089225B"/>
    <w:rsid w:val="00892B06"/>
    <w:rsid w:val="008937FE"/>
    <w:rsid w:val="00893949"/>
    <w:rsid w:val="00895ED4"/>
    <w:rsid w:val="008A1077"/>
    <w:rsid w:val="008A10A8"/>
    <w:rsid w:val="008A34F8"/>
    <w:rsid w:val="008A428A"/>
    <w:rsid w:val="008A5CC4"/>
    <w:rsid w:val="008B0719"/>
    <w:rsid w:val="008B73C8"/>
    <w:rsid w:val="008B755D"/>
    <w:rsid w:val="008C249A"/>
    <w:rsid w:val="008C38B4"/>
    <w:rsid w:val="008C4C21"/>
    <w:rsid w:val="008C536C"/>
    <w:rsid w:val="008C7817"/>
    <w:rsid w:val="008D5D8F"/>
    <w:rsid w:val="008E19EC"/>
    <w:rsid w:val="008E3C5D"/>
    <w:rsid w:val="008E6C72"/>
    <w:rsid w:val="008E6CA0"/>
    <w:rsid w:val="008F2E74"/>
    <w:rsid w:val="008F4AC2"/>
    <w:rsid w:val="008F6EF8"/>
    <w:rsid w:val="00901320"/>
    <w:rsid w:val="0090312D"/>
    <w:rsid w:val="009073F0"/>
    <w:rsid w:val="009075B5"/>
    <w:rsid w:val="00907C5A"/>
    <w:rsid w:val="009161DA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D7D"/>
    <w:rsid w:val="00942ACA"/>
    <w:rsid w:val="00952D4D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5086"/>
    <w:rsid w:val="00976C9B"/>
    <w:rsid w:val="0097780E"/>
    <w:rsid w:val="00981111"/>
    <w:rsid w:val="00984184"/>
    <w:rsid w:val="0098428A"/>
    <w:rsid w:val="00987283"/>
    <w:rsid w:val="00987C60"/>
    <w:rsid w:val="00990F76"/>
    <w:rsid w:val="00991EEA"/>
    <w:rsid w:val="00992468"/>
    <w:rsid w:val="0099290F"/>
    <w:rsid w:val="00992D17"/>
    <w:rsid w:val="00996747"/>
    <w:rsid w:val="009A2835"/>
    <w:rsid w:val="009A3EF0"/>
    <w:rsid w:val="009A44C0"/>
    <w:rsid w:val="009B30F0"/>
    <w:rsid w:val="009B5CBA"/>
    <w:rsid w:val="009C1705"/>
    <w:rsid w:val="009C399C"/>
    <w:rsid w:val="009C7F39"/>
    <w:rsid w:val="009D1AC6"/>
    <w:rsid w:val="009D5EFC"/>
    <w:rsid w:val="009E02B9"/>
    <w:rsid w:val="009E496E"/>
    <w:rsid w:val="009E4F8A"/>
    <w:rsid w:val="009E51E7"/>
    <w:rsid w:val="009E5A86"/>
    <w:rsid w:val="009E6A6B"/>
    <w:rsid w:val="009E7057"/>
    <w:rsid w:val="009F05BE"/>
    <w:rsid w:val="009F1564"/>
    <w:rsid w:val="009F293C"/>
    <w:rsid w:val="009F42D4"/>
    <w:rsid w:val="009F6939"/>
    <w:rsid w:val="009F7187"/>
    <w:rsid w:val="009F755F"/>
    <w:rsid w:val="00A000CB"/>
    <w:rsid w:val="00A00946"/>
    <w:rsid w:val="00A03C9E"/>
    <w:rsid w:val="00A051B3"/>
    <w:rsid w:val="00A10761"/>
    <w:rsid w:val="00A10BB9"/>
    <w:rsid w:val="00A11A41"/>
    <w:rsid w:val="00A147B6"/>
    <w:rsid w:val="00A22A93"/>
    <w:rsid w:val="00A234F5"/>
    <w:rsid w:val="00A23880"/>
    <w:rsid w:val="00A24090"/>
    <w:rsid w:val="00A24421"/>
    <w:rsid w:val="00A253D8"/>
    <w:rsid w:val="00A35BC8"/>
    <w:rsid w:val="00A419AE"/>
    <w:rsid w:val="00A41BDF"/>
    <w:rsid w:val="00A45736"/>
    <w:rsid w:val="00A50CB3"/>
    <w:rsid w:val="00A5210C"/>
    <w:rsid w:val="00A55F17"/>
    <w:rsid w:val="00A563FD"/>
    <w:rsid w:val="00A57394"/>
    <w:rsid w:val="00A5774E"/>
    <w:rsid w:val="00A617E1"/>
    <w:rsid w:val="00A62542"/>
    <w:rsid w:val="00A62F9C"/>
    <w:rsid w:val="00A64647"/>
    <w:rsid w:val="00A66D8E"/>
    <w:rsid w:val="00A67B54"/>
    <w:rsid w:val="00A67BD9"/>
    <w:rsid w:val="00A67C7B"/>
    <w:rsid w:val="00A739F3"/>
    <w:rsid w:val="00A76033"/>
    <w:rsid w:val="00A7782C"/>
    <w:rsid w:val="00A77DB1"/>
    <w:rsid w:val="00A77F69"/>
    <w:rsid w:val="00A81EA8"/>
    <w:rsid w:val="00A820D7"/>
    <w:rsid w:val="00A83174"/>
    <w:rsid w:val="00A8691A"/>
    <w:rsid w:val="00A8723C"/>
    <w:rsid w:val="00A90B1D"/>
    <w:rsid w:val="00AA39B0"/>
    <w:rsid w:val="00AA4865"/>
    <w:rsid w:val="00AA6C39"/>
    <w:rsid w:val="00AA6D94"/>
    <w:rsid w:val="00AB2B15"/>
    <w:rsid w:val="00AB7215"/>
    <w:rsid w:val="00AB7A0F"/>
    <w:rsid w:val="00AB7CDD"/>
    <w:rsid w:val="00AC48C7"/>
    <w:rsid w:val="00AC69F2"/>
    <w:rsid w:val="00AD0343"/>
    <w:rsid w:val="00AD0854"/>
    <w:rsid w:val="00AD2488"/>
    <w:rsid w:val="00AD3D56"/>
    <w:rsid w:val="00AD61C9"/>
    <w:rsid w:val="00AE0F36"/>
    <w:rsid w:val="00AE2439"/>
    <w:rsid w:val="00AE4287"/>
    <w:rsid w:val="00AE61C3"/>
    <w:rsid w:val="00AE7882"/>
    <w:rsid w:val="00AF3C6E"/>
    <w:rsid w:val="00AF5A8F"/>
    <w:rsid w:val="00B11333"/>
    <w:rsid w:val="00B14FBC"/>
    <w:rsid w:val="00B20BF0"/>
    <w:rsid w:val="00B244E0"/>
    <w:rsid w:val="00B26128"/>
    <w:rsid w:val="00B32DAD"/>
    <w:rsid w:val="00B34275"/>
    <w:rsid w:val="00B3634D"/>
    <w:rsid w:val="00B434E0"/>
    <w:rsid w:val="00B43544"/>
    <w:rsid w:val="00B43B26"/>
    <w:rsid w:val="00B44607"/>
    <w:rsid w:val="00B45996"/>
    <w:rsid w:val="00B522FB"/>
    <w:rsid w:val="00B577D1"/>
    <w:rsid w:val="00B65BDC"/>
    <w:rsid w:val="00B661EB"/>
    <w:rsid w:val="00B674C1"/>
    <w:rsid w:val="00B70707"/>
    <w:rsid w:val="00B7579B"/>
    <w:rsid w:val="00B80FFE"/>
    <w:rsid w:val="00B8162B"/>
    <w:rsid w:val="00B84D8E"/>
    <w:rsid w:val="00B856CB"/>
    <w:rsid w:val="00B86974"/>
    <w:rsid w:val="00B9025F"/>
    <w:rsid w:val="00B90F7D"/>
    <w:rsid w:val="00B911D0"/>
    <w:rsid w:val="00B92663"/>
    <w:rsid w:val="00B92BB3"/>
    <w:rsid w:val="00B92E98"/>
    <w:rsid w:val="00B93E27"/>
    <w:rsid w:val="00B94C67"/>
    <w:rsid w:val="00B94F2E"/>
    <w:rsid w:val="00B965C5"/>
    <w:rsid w:val="00B974EE"/>
    <w:rsid w:val="00BA5EE4"/>
    <w:rsid w:val="00BA6E44"/>
    <w:rsid w:val="00BB0F82"/>
    <w:rsid w:val="00BB1858"/>
    <w:rsid w:val="00BC1BCA"/>
    <w:rsid w:val="00BC20FB"/>
    <w:rsid w:val="00BC27D6"/>
    <w:rsid w:val="00BC3162"/>
    <w:rsid w:val="00BD6225"/>
    <w:rsid w:val="00BE441F"/>
    <w:rsid w:val="00BE47AE"/>
    <w:rsid w:val="00BE51D2"/>
    <w:rsid w:val="00BE5EA9"/>
    <w:rsid w:val="00BE757E"/>
    <w:rsid w:val="00BF6EE3"/>
    <w:rsid w:val="00BF7D74"/>
    <w:rsid w:val="00C004CA"/>
    <w:rsid w:val="00C0798F"/>
    <w:rsid w:val="00C07B55"/>
    <w:rsid w:val="00C1318C"/>
    <w:rsid w:val="00C23763"/>
    <w:rsid w:val="00C2496F"/>
    <w:rsid w:val="00C27C1A"/>
    <w:rsid w:val="00C27C22"/>
    <w:rsid w:val="00C27F95"/>
    <w:rsid w:val="00C30274"/>
    <w:rsid w:val="00C32029"/>
    <w:rsid w:val="00C32A7B"/>
    <w:rsid w:val="00C34D92"/>
    <w:rsid w:val="00C36F10"/>
    <w:rsid w:val="00C374EC"/>
    <w:rsid w:val="00C407D2"/>
    <w:rsid w:val="00C43591"/>
    <w:rsid w:val="00C45131"/>
    <w:rsid w:val="00C53540"/>
    <w:rsid w:val="00C567CA"/>
    <w:rsid w:val="00C57B6F"/>
    <w:rsid w:val="00C60988"/>
    <w:rsid w:val="00C60AC8"/>
    <w:rsid w:val="00C64071"/>
    <w:rsid w:val="00C64428"/>
    <w:rsid w:val="00C647D8"/>
    <w:rsid w:val="00C72428"/>
    <w:rsid w:val="00C7565E"/>
    <w:rsid w:val="00C75B39"/>
    <w:rsid w:val="00C81117"/>
    <w:rsid w:val="00C81AFE"/>
    <w:rsid w:val="00C81D36"/>
    <w:rsid w:val="00C8434F"/>
    <w:rsid w:val="00C87820"/>
    <w:rsid w:val="00C90134"/>
    <w:rsid w:val="00C94D26"/>
    <w:rsid w:val="00C95147"/>
    <w:rsid w:val="00C97152"/>
    <w:rsid w:val="00C97F95"/>
    <w:rsid w:val="00CA151C"/>
    <w:rsid w:val="00CA1DEA"/>
    <w:rsid w:val="00CA2153"/>
    <w:rsid w:val="00CA501B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D49B2"/>
    <w:rsid w:val="00CD6AB8"/>
    <w:rsid w:val="00CD7544"/>
    <w:rsid w:val="00CD7AE2"/>
    <w:rsid w:val="00CE34D2"/>
    <w:rsid w:val="00CE3520"/>
    <w:rsid w:val="00CE428D"/>
    <w:rsid w:val="00CE64B2"/>
    <w:rsid w:val="00CE7206"/>
    <w:rsid w:val="00CF0DF0"/>
    <w:rsid w:val="00CF1B4C"/>
    <w:rsid w:val="00CF478A"/>
    <w:rsid w:val="00D02EE3"/>
    <w:rsid w:val="00D04737"/>
    <w:rsid w:val="00D04D7F"/>
    <w:rsid w:val="00D0595C"/>
    <w:rsid w:val="00D0642C"/>
    <w:rsid w:val="00D1010F"/>
    <w:rsid w:val="00D13394"/>
    <w:rsid w:val="00D17789"/>
    <w:rsid w:val="00D1791E"/>
    <w:rsid w:val="00D271F9"/>
    <w:rsid w:val="00D305F0"/>
    <w:rsid w:val="00D3112F"/>
    <w:rsid w:val="00D322B3"/>
    <w:rsid w:val="00D32B4A"/>
    <w:rsid w:val="00D40876"/>
    <w:rsid w:val="00D44239"/>
    <w:rsid w:val="00D460BF"/>
    <w:rsid w:val="00D47DC2"/>
    <w:rsid w:val="00D506B7"/>
    <w:rsid w:val="00D52422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75990"/>
    <w:rsid w:val="00D81DAC"/>
    <w:rsid w:val="00D82151"/>
    <w:rsid w:val="00D83DCA"/>
    <w:rsid w:val="00D900A1"/>
    <w:rsid w:val="00D911EF"/>
    <w:rsid w:val="00D946D2"/>
    <w:rsid w:val="00D9600A"/>
    <w:rsid w:val="00D97A55"/>
    <w:rsid w:val="00DA40E0"/>
    <w:rsid w:val="00DA4444"/>
    <w:rsid w:val="00DB6C3F"/>
    <w:rsid w:val="00DB71CB"/>
    <w:rsid w:val="00DC1CFA"/>
    <w:rsid w:val="00DC2828"/>
    <w:rsid w:val="00DC4E7E"/>
    <w:rsid w:val="00DC7924"/>
    <w:rsid w:val="00DD0E01"/>
    <w:rsid w:val="00DD208B"/>
    <w:rsid w:val="00DD2540"/>
    <w:rsid w:val="00DD2C47"/>
    <w:rsid w:val="00DD3745"/>
    <w:rsid w:val="00DD39DE"/>
    <w:rsid w:val="00DD40AC"/>
    <w:rsid w:val="00DD4EF2"/>
    <w:rsid w:val="00DD516C"/>
    <w:rsid w:val="00DD5561"/>
    <w:rsid w:val="00DD7D2E"/>
    <w:rsid w:val="00DE1112"/>
    <w:rsid w:val="00DE31C1"/>
    <w:rsid w:val="00DF3578"/>
    <w:rsid w:val="00DF54A8"/>
    <w:rsid w:val="00E067AD"/>
    <w:rsid w:val="00E12BEF"/>
    <w:rsid w:val="00E1684E"/>
    <w:rsid w:val="00E247C2"/>
    <w:rsid w:val="00E25DB0"/>
    <w:rsid w:val="00E2648B"/>
    <w:rsid w:val="00E26A68"/>
    <w:rsid w:val="00E26D4C"/>
    <w:rsid w:val="00E272AB"/>
    <w:rsid w:val="00E2750A"/>
    <w:rsid w:val="00E31852"/>
    <w:rsid w:val="00E33B15"/>
    <w:rsid w:val="00E37F63"/>
    <w:rsid w:val="00E467D4"/>
    <w:rsid w:val="00E47F3A"/>
    <w:rsid w:val="00E52B16"/>
    <w:rsid w:val="00E5538E"/>
    <w:rsid w:val="00E604D3"/>
    <w:rsid w:val="00E64873"/>
    <w:rsid w:val="00E67232"/>
    <w:rsid w:val="00E711B3"/>
    <w:rsid w:val="00E720CB"/>
    <w:rsid w:val="00E722E6"/>
    <w:rsid w:val="00E72784"/>
    <w:rsid w:val="00E72E76"/>
    <w:rsid w:val="00E73986"/>
    <w:rsid w:val="00E764A8"/>
    <w:rsid w:val="00E77CC2"/>
    <w:rsid w:val="00E82D53"/>
    <w:rsid w:val="00E83545"/>
    <w:rsid w:val="00E87CAA"/>
    <w:rsid w:val="00E9087B"/>
    <w:rsid w:val="00E9189A"/>
    <w:rsid w:val="00E91F00"/>
    <w:rsid w:val="00E956F6"/>
    <w:rsid w:val="00E96593"/>
    <w:rsid w:val="00E96EB0"/>
    <w:rsid w:val="00EA1D25"/>
    <w:rsid w:val="00EA23E9"/>
    <w:rsid w:val="00EA2A29"/>
    <w:rsid w:val="00EA34A3"/>
    <w:rsid w:val="00EA44B2"/>
    <w:rsid w:val="00EA6B3F"/>
    <w:rsid w:val="00EB0DBC"/>
    <w:rsid w:val="00EB186F"/>
    <w:rsid w:val="00EB1C65"/>
    <w:rsid w:val="00EB4F9A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D3F26"/>
    <w:rsid w:val="00EE0DBD"/>
    <w:rsid w:val="00EE69E0"/>
    <w:rsid w:val="00EE6C3C"/>
    <w:rsid w:val="00EE79BA"/>
    <w:rsid w:val="00EF02C7"/>
    <w:rsid w:val="00EF0475"/>
    <w:rsid w:val="00EF28CE"/>
    <w:rsid w:val="00EF6936"/>
    <w:rsid w:val="00EF7512"/>
    <w:rsid w:val="00F037F9"/>
    <w:rsid w:val="00F06A4E"/>
    <w:rsid w:val="00F0787F"/>
    <w:rsid w:val="00F07DC7"/>
    <w:rsid w:val="00F07E27"/>
    <w:rsid w:val="00F109DD"/>
    <w:rsid w:val="00F13C17"/>
    <w:rsid w:val="00F14299"/>
    <w:rsid w:val="00F1736C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3669F"/>
    <w:rsid w:val="00F37FA5"/>
    <w:rsid w:val="00F4021D"/>
    <w:rsid w:val="00F41830"/>
    <w:rsid w:val="00F433AD"/>
    <w:rsid w:val="00F43F48"/>
    <w:rsid w:val="00F5056D"/>
    <w:rsid w:val="00F5196A"/>
    <w:rsid w:val="00F51D33"/>
    <w:rsid w:val="00F52F31"/>
    <w:rsid w:val="00F70115"/>
    <w:rsid w:val="00F708A2"/>
    <w:rsid w:val="00F7644C"/>
    <w:rsid w:val="00F82D92"/>
    <w:rsid w:val="00F8313F"/>
    <w:rsid w:val="00F835FC"/>
    <w:rsid w:val="00F85DF8"/>
    <w:rsid w:val="00F947FA"/>
    <w:rsid w:val="00FA2651"/>
    <w:rsid w:val="00FA2859"/>
    <w:rsid w:val="00FA2920"/>
    <w:rsid w:val="00FA34D1"/>
    <w:rsid w:val="00FA4190"/>
    <w:rsid w:val="00FA5629"/>
    <w:rsid w:val="00FB3055"/>
    <w:rsid w:val="00FB5198"/>
    <w:rsid w:val="00FB59ED"/>
    <w:rsid w:val="00FB7C73"/>
    <w:rsid w:val="00FC3806"/>
    <w:rsid w:val="00FC6697"/>
    <w:rsid w:val="00FD0D91"/>
    <w:rsid w:val="00FD1685"/>
    <w:rsid w:val="00FD301D"/>
    <w:rsid w:val="00FD37B7"/>
    <w:rsid w:val="00FD4CF7"/>
    <w:rsid w:val="00FD5281"/>
    <w:rsid w:val="00FD658D"/>
    <w:rsid w:val="00FD6948"/>
    <w:rsid w:val="00FE0242"/>
    <w:rsid w:val="00FE030F"/>
    <w:rsid w:val="00FE2749"/>
    <w:rsid w:val="00FE554F"/>
    <w:rsid w:val="00FF0452"/>
    <w:rsid w:val="00FF1FAC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YzllZTNhMTYtNDcwZS00M2JmLTg0ZWMtNjhhOWE3Y2MwZWE0%2540thread.v2%2F0%3Fcontext%3D%257b%2522Tid%2522%253a%25222922b114-883c-4eb7-837c-abdc0e072621%2522%252c%2522Oid%2522%253a%2522ff518b01-1ab4-47ff-8f74-c9c38c6960b9%2522%257d&amp;data=05%7C02%7Clorraine.mainville%40nouvelon.ca%7C6685edb770cc47867ac408ddaf303f54%7C2922b114883c4eb7837cabdc0e072621%7C0%7C0%7C638859343953246418%7CUnknown%7CTWFpbGZsb3d8eyJFbXB0eU1hcGkiOnRydWUsIlYiOiIwLjAuMDAwMCIsIlAiOiJXaW4zMiIsIkFOIjoiTWFpbCIsIldUIjoyfQ%3D%3D%7C0%7C%7C%7C&amp;sdata=Q0X%2BVKLRIBT%2BgSUgJ4UzGq%2FTa8ZtJHzxXyI6All1gVQ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90</TotalTime>
  <Pages>2</Pages>
  <Words>338</Words>
  <Characters>1704</Characters>
  <Application>Microsoft Office Word</Application>
  <DocSecurity>0</DocSecurity>
  <Lines>56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CSCNO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Ordre du jour</dc:subject>
  <dc:creator>Conseil scolaire catholique Nouvelon</dc:creator>
  <cp:keywords>Ordre du jour</cp:keywords>
  <cp:lastModifiedBy>Lorraine Mainville</cp:lastModifiedBy>
  <cp:revision>66</cp:revision>
  <cp:lastPrinted>2024-11-20T16:59:00Z</cp:lastPrinted>
  <dcterms:created xsi:type="dcterms:W3CDTF">2024-02-15T13:33:00Z</dcterms:created>
  <dcterms:modified xsi:type="dcterms:W3CDTF">2025-11-14T17:32:00Z</dcterms:modified>
</cp:coreProperties>
</file>