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FC3E" w14:textId="6AC193A4" w:rsidR="00126C9A" w:rsidRPr="0099497A" w:rsidRDefault="00081C2F" w:rsidP="00B6286F">
      <w:pPr>
        <w:pStyle w:val="Titre1"/>
        <w:spacing w:after="240"/>
        <w:ind w:right="-720"/>
        <w:jc w:val="left"/>
        <w:rPr>
          <w:rFonts w:ascii="Segoe Pro" w:hAnsi="Segoe Pro"/>
          <w:smallCaps w:val="0"/>
          <w:color w:val="2C5697"/>
        </w:rPr>
      </w:pPr>
      <w:r w:rsidRPr="0099497A">
        <w:rPr>
          <w:rFonts w:ascii="Segoe Pro" w:hAnsi="Segoe Pro"/>
        </w:rPr>
        <w:drawing>
          <wp:anchor distT="0" distB="0" distL="114300" distR="114300" simplePos="0" relativeHeight="251659776" behindDoc="0" locked="0" layoutInCell="1" allowOverlap="1" wp14:anchorId="1B68FE30" wp14:editId="1887E839">
            <wp:simplePos x="0" y="0"/>
            <wp:positionH relativeFrom="column">
              <wp:posOffset>-54973</wp:posOffset>
            </wp:positionH>
            <wp:positionV relativeFrom="paragraph">
              <wp:posOffset>-840105</wp:posOffset>
            </wp:positionV>
            <wp:extent cx="1672046" cy="1065707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4" t="26671" r="23684" b="30363"/>
                    <a:stretch/>
                  </pic:blipFill>
                  <pic:spPr bwMode="auto">
                    <a:xfrm>
                      <a:off x="0" y="0"/>
                      <a:ext cx="1672046" cy="106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560" w:rsidRPr="0099497A">
        <w:rPr>
          <w:rFonts w:ascii="Segoe Pro" w:hAnsi="Segoe Pro"/>
          <w:smallCaps w:val="0"/>
          <w:color w:val="2C5697"/>
        </w:rPr>
        <w:t xml:space="preserve">Procès-verbal </w:t>
      </w:r>
      <w:r w:rsidR="003F1D81" w:rsidRPr="0099497A">
        <w:rPr>
          <w:rFonts w:ascii="Segoe Pro" w:hAnsi="Segoe Pro"/>
          <w:smallCaps w:val="0"/>
          <w:color w:val="2C5697"/>
        </w:rPr>
        <w:t>de la réunion ordinaire du Conseil</w:t>
      </w:r>
    </w:p>
    <w:p w14:paraId="4F95FC42" w14:textId="0C0583A0" w:rsidR="00433370" w:rsidRPr="0099497A" w:rsidRDefault="00C374EC" w:rsidP="009D0CCC">
      <w:pPr>
        <w:tabs>
          <w:tab w:val="left" w:pos="1080"/>
          <w:tab w:val="center" w:pos="4766"/>
        </w:tabs>
        <w:ind w:right="-720"/>
        <w:rPr>
          <w:rFonts w:ascii="Segoe Pro" w:hAnsi="Segoe Pro" w:cs="Arial"/>
          <w:bCs/>
          <w:sz w:val="24"/>
        </w:rPr>
      </w:pPr>
      <w:r w:rsidRPr="0099497A">
        <w:rPr>
          <w:rFonts w:ascii="Segoe Pro" w:hAnsi="Segoe Pro" w:cs="Arial"/>
          <w:bCs/>
          <w:sz w:val="24"/>
        </w:rPr>
        <w:t>Date :</w:t>
      </w:r>
      <w:r w:rsidRPr="0099497A">
        <w:rPr>
          <w:rFonts w:ascii="Segoe Pro" w:hAnsi="Segoe Pro" w:cs="Arial"/>
          <w:bCs/>
          <w:sz w:val="24"/>
        </w:rPr>
        <w:tab/>
      </w:r>
      <w:r w:rsidR="007B45A4" w:rsidRPr="0099497A">
        <w:rPr>
          <w:rFonts w:ascii="Segoe Pro" w:hAnsi="Segoe Pro" w:cs="Arial"/>
          <w:bCs/>
          <w:sz w:val="24"/>
        </w:rPr>
        <w:t xml:space="preserve">Le </w:t>
      </w:r>
      <w:r w:rsidR="002B5004" w:rsidRPr="0099497A">
        <w:rPr>
          <w:rFonts w:ascii="Segoe Pro" w:hAnsi="Segoe Pro" w:cs="Arial"/>
          <w:bCs/>
          <w:sz w:val="24"/>
        </w:rPr>
        <w:t>mardi</w:t>
      </w:r>
      <w:r w:rsidR="00F2282F" w:rsidRPr="0099497A">
        <w:rPr>
          <w:rFonts w:ascii="Segoe Pro" w:hAnsi="Segoe Pro" w:cs="Arial"/>
          <w:bCs/>
          <w:sz w:val="24"/>
        </w:rPr>
        <w:t xml:space="preserve"> 2</w:t>
      </w:r>
      <w:r w:rsidR="00C455B8" w:rsidRPr="0099497A">
        <w:rPr>
          <w:rFonts w:ascii="Segoe Pro" w:hAnsi="Segoe Pro" w:cs="Arial"/>
          <w:bCs/>
          <w:sz w:val="24"/>
        </w:rPr>
        <w:t>7</w:t>
      </w:r>
      <w:r w:rsidR="00953AF0" w:rsidRPr="0099497A">
        <w:rPr>
          <w:rFonts w:ascii="Segoe Pro" w:hAnsi="Segoe Pro" w:cs="Arial"/>
          <w:bCs/>
          <w:sz w:val="24"/>
        </w:rPr>
        <w:t xml:space="preserve"> </w:t>
      </w:r>
      <w:r w:rsidR="002B5004" w:rsidRPr="0099497A">
        <w:rPr>
          <w:rFonts w:ascii="Segoe Pro" w:hAnsi="Segoe Pro" w:cs="Arial"/>
          <w:bCs/>
          <w:sz w:val="24"/>
        </w:rPr>
        <w:t>janvier</w:t>
      </w:r>
      <w:r w:rsidR="00D0595C" w:rsidRPr="0099497A">
        <w:rPr>
          <w:rFonts w:ascii="Segoe Pro" w:hAnsi="Segoe Pro" w:cs="Arial"/>
          <w:bCs/>
          <w:sz w:val="24"/>
        </w:rPr>
        <w:t xml:space="preserve"> </w:t>
      </w:r>
      <w:r w:rsidR="005B569B" w:rsidRPr="0099497A">
        <w:rPr>
          <w:rFonts w:ascii="Segoe Pro" w:hAnsi="Segoe Pro" w:cs="Arial"/>
          <w:bCs/>
          <w:sz w:val="24"/>
        </w:rPr>
        <w:t>202</w:t>
      </w:r>
      <w:r w:rsidR="00C455B8" w:rsidRPr="0099497A">
        <w:rPr>
          <w:rFonts w:ascii="Segoe Pro" w:hAnsi="Segoe Pro" w:cs="Arial"/>
          <w:bCs/>
          <w:sz w:val="24"/>
        </w:rPr>
        <w:t>6</w:t>
      </w:r>
    </w:p>
    <w:p w14:paraId="6AD46EAB" w14:textId="2DB1C850" w:rsidR="00F7644C" w:rsidRPr="0099497A" w:rsidRDefault="00C374EC" w:rsidP="009D0CCC">
      <w:pPr>
        <w:tabs>
          <w:tab w:val="left" w:pos="1080"/>
        </w:tabs>
        <w:ind w:right="-720"/>
        <w:rPr>
          <w:rFonts w:ascii="Segoe Pro" w:hAnsi="Segoe Pro" w:cs="Segoe UI"/>
          <w:bCs/>
          <w:sz w:val="24"/>
        </w:rPr>
      </w:pPr>
      <w:r w:rsidRPr="0099497A">
        <w:rPr>
          <w:rFonts w:ascii="Segoe Pro" w:hAnsi="Segoe Pro" w:cs="Segoe UI"/>
          <w:bCs/>
          <w:sz w:val="24"/>
        </w:rPr>
        <w:t>Heure :</w:t>
      </w:r>
      <w:r w:rsidRPr="0099497A">
        <w:rPr>
          <w:rFonts w:ascii="Segoe Pro" w:hAnsi="Segoe Pro" w:cs="Segoe UI"/>
          <w:bCs/>
          <w:sz w:val="24"/>
        </w:rPr>
        <w:tab/>
        <w:t>19 h</w:t>
      </w:r>
    </w:p>
    <w:p w14:paraId="54E4DEF6" w14:textId="5866B06E" w:rsidR="000105AC" w:rsidRPr="0099497A" w:rsidRDefault="007F0D81" w:rsidP="00A10560">
      <w:pPr>
        <w:tabs>
          <w:tab w:val="left" w:pos="1080"/>
        </w:tabs>
        <w:ind w:right="-720"/>
        <w:rPr>
          <w:rFonts w:ascii="Segoe Pro" w:hAnsi="Segoe Pro" w:cs="Segoe UI"/>
          <w:bCs/>
          <w:sz w:val="24"/>
        </w:rPr>
      </w:pPr>
      <w:r w:rsidRPr="0099497A">
        <w:rPr>
          <w:rFonts w:ascii="Segoe Pro" w:hAnsi="Segoe Pro" w:cs="Segoe UI"/>
          <w:bCs/>
          <w:sz w:val="24"/>
        </w:rPr>
        <w:t>Lieu :</w:t>
      </w:r>
      <w:r w:rsidRPr="0099497A">
        <w:rPr>
          <w:rFonts w:ascii="Segoe Pro" w:hAnsi="Segoe Pro" w:cs="Segoe UI"/>
          <w:bCs/>
          <w:sz w:val="24"/>
        </w:rPr>
        <w:tab/>
        <w:t>Salle Nouvel-Ontario, siège social</w:t>
      </w:r>
      <w:r w:rsidR="00A10560" w:rsidRPr="0099497A">
        <w:rPr>
          <w:rFonts w:ascii="Segoe Pro" w:hAnsi="Segoe Pro" w:cs="Segoe UI"/>
          <w:bCs/>
          <w:sz w:val="24"/>
        </w:rPr>
        <w:t xml:space="preserve"> </w:t>
      </w:r>
    </w:p>
    <w:p w14:paraId="0DBA7CF9" w14:textId="6B4A5B1B" w:rsidR="001330EA" w:rsidRPr="0099497A" w:rsidRDefault="001330EA" w:rsidP="001330EA">
      <w:pPr>
        <w:pBdr>
          <w:bottom w:val="single" w:sz="4" w:space="1" w:color="auto"/>
        </w:pBdr>
        <w:tabs>
          <w:tab w:val="left" w:pos="1080"/>
        </w:tabs>
        <w:ind w:right="-720"/>
        <w:rPr>
          <w:rFonts w:ascii="Segoe Pro" w:hAnsi="Segoe Pro"/>
          <w:lang w:val="fr-FR"/>
        </w:rPr>
      </w:pPr>
    </w:p>
    <w:p w14:paraId="60EA9F53" w14:textId="77777777" w:rsidR="001330EA" w:rsidRPr="0099497A" w:rsidRDefault="001330EA" w:rsidP="001330EA">
      <w:pPr>
        <w:tabs>
          <w:tab w:val="left" w:pos="1080"/>
        </w:tabs>
        <w:ind w:right="-720"/>
        <w:rPr>
          <w:rFonts w:ascii="Segoe Pro" w:hAnsi="Segoe Pro"/>
        </w:rPr>
      </w:pPr>
    </w:p>
    <w:p w14:paraId="385C6D93" w14:textId="77777777" w:rsidR="005100C0" w:rsidRPr="0099497A" w:rsidRDefault="005100C0" w:rsidP="00195613">
      <w:pPr>
        <w:widowControl/>
        <w:tabs>
          <w:tab w:val="left" w:pos="6840"/>
        </w:tabs>
        <w:autoSpaceDE/>
        <w:autoSpaceDN/>
        <w:adjustRightInd/>
        <w:spacing w:before="240" w:after="240"/>
        <w:ind w:right="-360"/>
        <w:rPr>
          <w:rFonts w:ascii="Segoe Pro" w:hAnsi="Segoe Pro" w:cs="Arial"/>
          <w:b/>
          <w:szCs w:val="22"/>
        </w:rPr>
      </w:pPr>
      <w:r w:rsidRPr="0099497A">
        <w:rPr>
          <w:rFonts w:ascii="Segoe Pro" w:hAnsi="Segoe Pro" w:cs="Arial"/>
          <w:b/>
          <w:szCs w:val="22"/>
        </w:rPr>
        <w:t>PRÉSENCES</w:t>
      </w:r>
    </w:p>
    <w:p w14:paraId="4CE46616" w14:textId="77777777" w:rsidR="005100C0" w:rsidRPr="0099497A" w:rsidRDefault="005100C0" w:rsidP="005100C0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b/>
          <w:szCs w:val="22"/>
        </w:rPr>
      </w:pPr>
      <w:r w:rsidRPr="0099497A">
        <w:rPr>
          <w:rFonts w:ascii="Segoe Pro" w:hAnsi="Segoe Pro" w:cs="Arial"/>
          <w:b/>
          <w:szCs w:val="22"/>
        </w:rPr>
        <w:t>Conseillères et conseillers scolaires :</w:t>
      </w:r>
    </w:p>
    <w:p w14:paraId="15DB5843" w14:textId="77777777" w:rsidR="005100C0" w:rsidRPr="0099497A" w:rsidRDefault="005100C0" w:rsidP="005100C0">
      <w:pPr>
        <w:widowControl/>
        <w:autoSpaceDE/>
        <w:autoSpaceDN/>
        <w:adjustRightInd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Monique Aubin-Gagné</w:t>
      </w:r>
    </w:p>
    <w:p w14:paraId="712D30FB" w14:textId="77777777" w:rsidR="005100C0" w:rsidRPr="0099497A" w:rsidRDefault="005100C0" w:rsidP="005100C0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Claude Berthiaume</w:t>
      </w:r>
    </w:p>
    <w:p w14:paraId="6DBD08F6" w14:textId="77777777" w:rsidR="005100C0" w:rsidRPr="0099497A" w:rsidRDefault="005100C0" w:rsidP="005100C0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Josée Bisson</w:t>
      </w:r>
    </w:p>
    <w:p w14:paraId="080DC845" w14:textId="77777777" w:rsidR="005100C0" w:rsidRPr="0099497A" w:rsidRDefault="005100C0" w:rsidP="005100C0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Louise Essiembre</w:t>
      </w:r>
    </w:p>
    <w:p w14:paraId="13C8BF22" w14:textId="77777777" w:rsidR="005100C0" w:rsidRPr="0099497A" w:rsidRDefault="005100C0" w:rsidP="005100C0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Paul Gervais</w:t>
      </w:r>
    </w:p>
    <w:p w14:paraId="17593A72" w14:textId="77777777" w:rsidR="005100C0" w:rsidRPr="0099497A" w:rsidRDefault="005100C0" w:rsidP="005100C0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Raymond Joanisse</w:t>
      </w:r>
    </w:p>
    <w:p w14:paraId="37EC5E66" w14:textId="77777777" w:rsidR="005100C0" w:rsidRPr="0099497A" w:rsidRDefault="005100C0" w:rsidP="005100C0">
      <w:pPr>
        <w:widowControl/>
        <w:autoSpaceDE/>
        <w:autoSpaceDN/>
        <w:adjustRightInd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Marcel Legault</w:t>
      </w:r>
    </w:p>
    <w:p w14:paraId="5523D8A4" w14:textId="49F94119" w:rsidR="005100C0" w:rsidRPr="0099497A" w:rsidRDefault="005100C0" w:rsidP="005100C0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Roger Lemoyne</w:t>
      </w:r>
      <w:r w:rsidR="00195613" w:rsidRPr="0099497A">
        <w:rPr>
          <w:rFonts w:ascii="Segoe Pro" w:hAnsi="Segoe Pro" w:cs="Arial"/>
          <w:szCs w:val="22"/>
        </w:rPr>
        <w:t xml:space="preserve"> (Teams)</w:t>
      </w:r>
    </w:p>
    <w:p w14:paraId="5B3AF261" w14:textId="3541AFD1" w:rsidR="005100C0" w:rsidRPr="0099497A" w:rsidRDefault="005100C0" w:rsidP="005100C0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Marcel Montpellier, vice-président</w:t>
      </w:r>
      <w:r w:rsidR="00195613" w:rsidRPr="0099497A">
        <w:rPr>
          <w:rFonts w:ascii="Segoe Pro" w:hAnsi="Segoe Pro" w:cs="Arial"/>
          <w:szCs w:val="22"/>
        </w:rPr>
        <w:t xml:space="preserve"> (Teams)</w:t>
      </w:r>
    </w:p>
    <w:p w14:paraId="14727891" w14:textId="77777777" w:rsidR="005100C0" w:rsidRPr="0099497A" w:rsidRDefault="005100C0" w:rsidP="005100C0">
      <w:pPr>
        <w:widowControl/>
        <w:autoSpaceDE/>
        <w:autoSpaceDN/>
        <w:adjustRightInd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Suzanne Salituri, présidente</w:t>
      </w:r>
    </w:p>
    <w:p w14:paraId="68CD51D4" w14:textId="72716746" w:rsidR="00195613" w:rsidRPr="0099497A" w:rsidRDefault="005100C0" w:rsidP="005100C0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Luc Tessier</w:t>
      </w:r>
    </w:p>
    <w:p w14:paraId="7CCAB1F5" w14:textId="6BC58E2C" w:rsidR="00195613" w:rsidRPr="0099497A" w:rsidRDefault="00195613" w:rsidP="005100C0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b/>
          <w:bCs/>
          <w:szCs w:val="22"/>
        </w:rPr>
      </w:pPr>
      <w:r w:rsidRPr="0099497A">
        <w:rPr>
          <w:rFonts w:ascii="Segoe Pro" w:hAnsi="Segoe Pro" w:cs="Arial"/>
          <w:b/>
          <w:bCs/>
          <w:szCs w:val="22"/>
        </w:rPr>
        <w:t>Élèves conseillères :</w:t>
      </w:r>
    </w:p>
    <w:p w14:paraId="42532904" w14:textId="6CC41B01" w:rsidR="00195613" w:rsidRPr="0099497A" w:rsidRDefault="00195613" w:rsidP="005100C0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Élianne Bernier (Teams)</w:t>
      </w:r>
    </w:p>
    <w:p w14:paraId="6B704D55" w14:textId="5422D1A2" w:rsidR="00195613" w:rsidRPr="0099497A" w:rsidRDefault="00195613" w:rsidP="005100C0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Lydia Raddon</w:t>
      </w:r>
    </w:p>
    <w:p w14:paraId="39DD3BF9" w14:textId="77777777" w:rsidR="005100C0" w:rsidRPr="0099497A" w:rsidRDefault="005100C0" w:rsidP="005100C0">
      <w:pPr>
        <w:widowControl/>
        <w:tabs>
          <w:tab w:val="left" w:pos="6840"/>
        </w:tabs>
        <w:autoSpaceDE/>
        <w:autoSpaceDN/>
        <w:adjustRightInd/>
        <w:ind w:left="6840" w:right="-360" w:hanging="6840"/>
        <w:rPr>
          <w:rFonts w:ascii="Segoe Pro" w:hAnsi="Segoe Pro" w:cs="Arial"/>
          <w:b/>
          <w:szCs w:val="22"/>
        </w:rPr>
      </w:pPr>
      <w:r w:rsidRPr="0099497A">
        <w:rPr>
          <w:rFonts w:ascii="Segoe Pro" w:hAnsi="Segoe Pro" w:cs="Arial"/>
          <w:b/>
          <w:szCs w:val="22"/>
        </w:rPr>
        <w:t>Membres du personnel :</w:t>
      </w:r>
    </w:p>
    <w:p w14:paraId="775281EA" w14:textId="77777777" w:rsidR="005100C0" w:rsidRPr="0099497A" w:rsidRDefault="005100C0" w:rsidP="005100C0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Maryse Barrette, surintendante d’affaires et de finances</w:t>
      </w:r>
    </w:p>
    <w:p w14:paraId="334EF2A2" w14:textId="77777777" w:rsidR="005100C0" w:rsidRPr="0099497A" w:rsidRDefault="005100C0" w:rsidP="005100C0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Daniel Bourgeois, directeur du Service des finances et des achats</w:t>
      </w:r>
    </w:p>
    <w:p w14:paraId="3302D672" w14:textId="13DD0E85" w:rsidR="006C09E6" w:rsidRPr="0099497A" w:rsidRDefault="006C09E6" w:rsidP="005100C0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Julie Chenard, surintendante de l’éducation (Teams)</w:t>
      </w:r>
    </w:p>
    <w:p w14:paraId="76BEF7CE" w14:textId="5399168C" w:rsidR="005100C0" w:rsidRPr="0099497A" w:rsidRDefault="005100C0" w:rsidP="005100C0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Amélie Cyr, directrice du Service des communications et des relations externes</w:t>
      </w:r>
    </w:p>
    <w:p w14:paraId="5171924E" w14:textId="6A29B33F" w:rsidR="00195613" w:rsidRPr="0099497A" w:rsidRDefault="00195613" w:rsidP="005100C0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Tracey-Lynn Foucault, surintendante de l’éducation</w:t>
      </w:r>
    </w:p>
    <w:p w14:paraId="7E77628C" w14:textId="4EBA057E" w:rsidR="005100C0" w:rsidRPr="0099497A" w:rsidRDefault="005100C0" w:rsidP="005100C0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Lorraine Mainville, adjointe exécutive (secrétaire de séance)</w:t>
      </w:r>
    </w:p>
    <w:p w14:paraId="450C85B4" w14:textId="77777777" w:rsidR="005100C0" w:rsidRDefault="005100C0" w:rsidP="005100C0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Tom Michaud, directeur de l’Éducation et secrétaire-trésorier</w:t>
      </w:r>
    </w:p>
    <w:p w14:paraId="08A4D438" w14:textId="1044F1FB" w:rsidR="001A46A4" w:rsidRPr="0099497A" w:rsidRDefault="001A46A4" w:rsidP="005100C0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Josée Ruddy, directrice du Service des ressources humaines</w:t>
      </w:r>
    </w:p>
    <w:p w14:paraId="60CC417C" w14:textId="5F800E86" w:rsidR="00195613" w:rsidRPr="0099497A" w:rsidRDefault="00195613" w:rsidP="00AB0D43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Tammy Séguin, surintendante de l’éducation</w:t>
      </w:r>
    </w:p>
    <w:p w14:paraId="4CC4B1F6" w14:textId="1AC75443" w:rsidR="00B4561F" w:rsidRPr="0099497A" w:rsidRDefault="00B4561F" w:rsidP="00B4561F">
      <w:pPr>
        <w:widowControl/>
        <w:tabs>
          <w:tab w:val="left" w:pos="6840"/>
        </w:tabs>
        <w:autoSpaceDE/>
        <w:autoSpaceDN/>
        <w:adjustRightInd/>
        <w:ind w:left="6840" w:right="-360" w:hanging="6840"/>
        <w:rPr>
          <w:rFonts w:ascii="Segoe Pro" w:hAnsi="Segoe Pro" w:cs="Arial"/>
          <w:b/>
          <w:szCs w:val="22"/>
        </w:rPr>
      </w:pPr>
      <w:r w:rsidRPr="0099497A">
        <w:rPr>
          <w:rFonts w:ascii="Segoe Pro" w:hAnsi="Segoe Pro" w:cs="Arial"/>
          <w:b/>
          <w:szCs w:val="22"/>
        </w:rPr>
        <w:t>Membres de l’auditoire :</w:t>
      </w:r>
    </w:p>
    <w:p w14:paraId="28B339C0" w14:textId="77777777" w:rsidR="00623A9F" w:rsidRPr="0099497A" w:rsidRDefault="00623A9F" w:rsidP="00623A9F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Martin Aubin, AEFO</w:t>
      </w:r>
    </w:p>
    <w:p w14:paraId="11790D34" w14:textId="77777777" w:rsidR="00623A9F" w:rsidRPr="0099497A" w:rsidRDefault="00623A9F" w:rsidP="00623A9F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Mélanie Leblanc, APDN-O</w:t>
      </w:r>
    </w:p>
    <w:p w14:paraId="6BFC46A6" w14:textId="77777777" w:rsidR="00623A9F" w:rsidRPr="0099497A" w:rsidRDefault="00623A9F" w:rsidP="00623A9F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Jessica Lalonde, SCFP</w:t>
      </w:r>
    </w:p>
    <w:p w14:paraId="482F4870" w14:textId="77777777" w:rsidR="00623A9F" w:rsidRPr="0099497A" w:rsidRDefault="00623A9F" w:rsidP="00623A9F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Mireille Miron, APDN-O</w:t>
      </w:r>
    </w:p>
    <w:p w14:paraId="65622143" w14:textId="399B0EB4" w:rsidR="00AB0D43" w:rsidRDefault="005A790D" w:rsidP="005100C0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Eric Nault, SCFP</w:t>
      </w:r>
    </w:p>
    <w:p w14:paraId="0C8FF0A7" w14:textId="77777777" w:rsidR="00AB0D43" w:rsidRDefault="00AB0D43">
      <w:pPr>
        <w:widowControl/>
        <w:autoSpaceDE/>
        <w:autoSpaceDN/>
        <w:adjustRightInd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br w:type="page"/>
      </w:r>
    </w:p>
    <w:p w14:paraId="25B273DC" w14:textId="20121011" w:rsidR="001330EA" w:rsidRPr="0099497A" w:rsidRDefault="001330EA" w:rsidP="009D0CCC">
      <w:pPr>
        <w:pStyle w:val="PointslODJ"/>
        <w:ind w:right="-720"/>
        <w:rPr>
          <w:rFonts w:ascii="Segoe Pro" w:hAnsi="Segoe Pro"/>
          <w:caps/>
        </w:rPr>
      </w:pPr>
      <w:r w:rsidRPr="0099497A">
        <w:rPr>
          <w:rFonts w:ascii="Segoe Pro" w:hAnsi="Segoe Pro"/>
          <w:caps/>
        </w:rPr>
        <w:lastRenderedPageBreak/>
        <w:t>ouverture de la séance</w:t>
      </w:r>
    </w:p>
    <w:p w14:paraId="16BCDF53" w14:textId="0B8BDADA" w:rsidR="00314D0F" w:rsidRPr="0099497A" w:rsidRDefault="00DB5DCE" w:rsidP="00623A9F">
      <w:pPr>
        <w:pStyle w:val="PointslODJ"/>
        <w:numPr>
          <w:ilvl w:val="0"/>
          <w:numId w:val="0"/>
        </w:numPr>
        <w:ind w:left="360"/>
        <w:rPr>
          <w:rFonts w:ascii="Segoe Pro" w:hAnsi="Segoe Pro"/>
        </w:rPr>
      </w:pPr>
      <w:r w:rsidRPr="0099497A">
        <w:rPr>
          <w:rFonts w:ascii="Segoe Pro" w:hAnsi="Segoe Pro" w:cs="Segoe UI"/>
        </w:rPr>
        <w:t>M</w:t>
      </w:r>
      <w:r w:rsidRPr="0099497A">
        <w:rPr>
          <w:rFonts w:ascii="Segoe Pro" w:hAnsi="Segoe Pro" w:cs="Segoe UI"/>
          <w:vertAlign w:val="superscript"/>
        </w:rPr>
        <w:t>me</w:t>
      </w:r>
      <w:r w:rsidRPr="0099497A">
        <w:rPr>
          <w:rFonts w:ascii="Segoe Pro" w:hAnsi="Segoe Pro"/>
        </w:rPr>
        <w:t xml:space="preserve"> Salituri ouvre la séance à 17 h </w:t>
      </w:r>
      <w:r w:rsidR="007B7009" w:rsidRPr="0099497A">
        <w:rPr>
          <w:rFonts w:ascii="Segoe Pro" w:hAnsi="Segoe Pro"/>
        </w:rPr>
        <w:t>56</w:t>
      </w:r>
      <w:r w:rsidRPr="0099497A">
        <w:rPr>
          <w:rFonts w:ascii="Segoe Pro" w:hAnsi="Segoe Pro"/>
        </w:rPr>
        <w:t>.</w:t>
      </w:r>
      <w:r w:rsidR="004D19DF" w:rsidRPr="0099497A">
        <w:rPr>
          <w:rFonts w:ascii="Segoe Pro" w:hAnsi="Segoe Pro"/>
        </w:rPr>
        <w:t xml:space="preserve"> Elle souhaite la bienvenue à tous à la première réunion de 2026 !</w:t>
      </w:r>
    </w:p>
    <w:p w14:paraId="7754EECF" w14:textId="6C57F1E4" w:rsidR="00A73469" w:rsidRPr="0099497A" w:rsidRDefault="007F0D81" w:rsidP="00A73469">
      <w:pPr>
        <w:pStyle w:val="PointslODJ"/>
        <w:ind w:right="-720"/>
        <w:rPr>
          <w:rFonts w:ascii="Segoe Pro" w:hAnsi="Segoe Pro"/>
          <w:caps/>
        </w:rPr>
      </w:pPr>
      <w:r w:rsidRPr="0099497A">
        <w:rPr>
          <w:rFonts w:ascii="Segoe Pro" w:hAnsi="Segoe Pro"/>
          <w:caps/>
        </w:rPr>
        <w:t>Appel nominal</w:t>
      </w:r>
    </w:p>
    <w:p w14:paraId="04C5F88B" w14:textId="3BCE6066" w:rsidR="00DB5DCE" w:rsidRPr="0099497A" w:rsidRDefault="003662A7" w:rsidP="00DB5DCE">
      <w:pPr>
        <w:pStyle w:val="PointslODJ"/>
        <w:numPr>
          <w:ilvl w:val="0"/>
          <w:numId w:val="0"/>
        </w:numPr>
        <w:ind w:left="360" w:right="-720"/>
        <w:rPr>
          <w:rFonts w:ascii="Segoe Pro" w:hAnsi="Segoe Pro"/>
        </w:rPr>
      </w:pPr>
      <w:r w:rsidRPr="0099497A">
        <w:rPr>
          <w:rFonts w:ascii="Segoe Pro" w:hAnsi="Segoe Pro"/>
        </w:rPr>
        <w:t>Tous les membres sont présents.</w:t>
      </w:r>
    </w:p>
    <w:p w14:paraId="3D65566F" w14:textId="003CA255" w:rsidR="003662A7" w:rsidRPr="0099497A" w:rsidRDefault="007F0D81" w:rsidP="00762DA9">
      <w:pPr>
        <w:pStyle w:val="PointslODJ"/>
        <w:tabs>
          <w:tab w:val="clear" w:pos="8280"/>
          <w:tab w:val="clear" w:pos="8400"/>
          <w:tab w:val="right" w:leader="dot" w:pos="8640"/>
          <w:tab w:val="left" w:pos="8820"/>
        </w:tabs>
        <w:ind w:right="-720"/>
        <w:rPr>
          <w:rFonts w:ascii="Segoe Pro" w:hAnsi="Segoe Pro"/>
          <w:i/>
          <w:caps/>
        </w:rPr>
      </w:pPr>
      <w:r w:rsidRPr="0099497A">
        <w:rPr>
          <w:rFonts w:ascii="Segoe Pro" w:hAnsi="Segoe Pro"/>
          <w:caps/>
        </w:rPr>
        <w:t>Adoption de l’ordre du jour</w:t>
      </w:r>
    </w:p>
    <w:p w14:paraId="55CC15B2" w14:textId="75F3E699" w:rsidR="007001B2" w:rsidRPr="0099497A" w:rsidRDefault="007001B2" w:rsidP="00762DA9">
      <w:pPr>
        <w:tabs>
          <w:tab w:val="left" w:pos="360"/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>M. Berthiaume demande l’ajout d’un</w:t>
      </w:r>
      <w:r w:rsidR="004022D6" w:rsidRPr="0099497A">
        <w:rPr>
          <w:rFonts w:ascii="Segoe Pro" w:hAnsi="Segoe Pro"/>
          <w:szCs w:val="22"/>
        </w:rPr>
        <w:t xml:space="preserve"> point </w:t>
      </w:r>
      <w:r w:rsidRPr="0099497A">
        <w:rPr>
          <w:rFonts w:ascii="Segoe Pro" w:hAnsi="Segoe Pro"/>
          <w:szCs w:val="22"/>
        </w:rPr>
        <w:t xml:space="preserve">à huis clos et un </w:t>
      </w:r>
      <w:r w:rsidR="004F72D8" w:rsidRPr="0099497A">
        <w:rPr>
          <w:rFonts w:ascii="Segoe Pro" w:hAnsi="Segoe Pro"/>
          <w:szCs w:val="22"/>
        </w:rPr>
        <w:t>autre</w:t>
      </w:r>
      <w:r w:rsidRPr="0099497A">
        <w:rPr>
          <w:rFonts w:ascii="Segoe Pro" w:hAnsi="Segoe Pro"/>
          <w:szCs w:val="22"/>
        </w:rPr>
        <w:t xml:space="preserve"> </w:t>
      </w:r>
      <w:r w:rsidR="004F72D8" w:rsidRPr="0099497A">
        <w:rPr>
          <w:rFonts w:ascii="Segoe Pro" w:hAnsi="Segoe Pro"/>
          <w:szCs w:val="22"/>
        </w:rPr>
        <w:t xml:space="preserve">en publique </w:t>
      </w:r>
      <w:r w:rsidRPr="0099497A">
        <w:rPr>
          <w:rFonts w:ascii="Segoe Pro" w:hAnsi="Segoe Pro"/>
          <w:szCs w:val="22"/>
        </w:rPr>
        <w:t>sous la période de questions.</w:t>
      </w:r>
    </w:p>
    <w:p w14:paraId="259A2AE5" w14:textId="0B159399" w:rsidR="00762DA9" w:rsidRPr="0099497A" w:rsidRDefault="00762DA9" w:rsidP="00762DA9">
      <w:pPr>
        <w:tabs>
          <w:tab w:val="left" w:pos="360"/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3E4B84" w:rsidRPr="0099497A">
        <w:rPr>
          <w:rFonts w:ascii="Segoe Pro" w:hAnsi="Segoe Pro"/>
          <w:szCs w:val="22"/>
        </w:rPr>
        <w:t>M. Joanisse</w:t>
      </w:r>
      <w:r w:rsidRPr="0099497A">
        <w:rPr>
          <w:rFonts w:ascii="Segoe Pro" w:hAnsi="Segoe Pro"/>
          <w:szCs w:val="22"/>
        </w:rPr>
        <w:tab/>
        <w:t>RÉSOLUTION : 26-</w:t>
      </w:r>
      <w:r w:rsidR="00A73469" w:rsidRPr="0099497A">
        <w:rPr>
          <w:rFonts w:ascii="Segoe Pro" w:hAnsi="Segoe Pro"/>
          <w:szCs w:val="22"/>
        </w:rPr>
        <w:t>02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3E4B84" w:rsidRPr="0099497A">
        <w:rPr>
          <w:rFonts w:ascii="Segoe Pro" w:hAnsi="Segoe Pro"/>
          <w:szCs w:val="22"/>
        </w:rPr>
        <w:t>M. Lemoyne</w:t>
      </w:r>
      <w:r w:rsidRPr="0099497A">
        <w:rPr>
          <w:rFonts w:ascii="Segoe Pro" w:hAnsi="Segoe Pro"/>
          <w:szCs w:val="22"/>
        </w:rPr>
        <w:tab/>
        <w:t>ADOPTÉE</w:t>
      </w:r>
    </w:p>
    <w:p w14:paraId="00285038" w14:textId="6BD9516C" w:rsidR="00762DA9" w:rsidRPr="0099497A" w:rsidRDefault="00762DA9" w:rsidP="00762DA9">
      <w:pPr>
        <w:pStyle w:val="Paragraphedeliste"/>
        <w:ind w:left="360" w:right="-360"/>
        <w:rPr>
          <w:rFonts w:ascii="Segoe Pro" w:hAnsi="Segoe Pro" w:cs="Arial"/>
          <w:b/>
          <w:szCs w:val="22"/>
        </w:rPr>
      </w:pPr>
      <w:r w:rsidRPr="0099497A">
        <w:rPr>
          <w:rFonts w:ascii="Segoe Pro" w:hAnsi="Segoe Pro" w:cs="Arial"/>
          <w:b/>
          <w:szCs w:val="22"/>
        </w:rPr>
        <w:t xml:space="preserve">« QUE le Conseil approuve l’ordre du jour de la réunion ordinaire du 27 janvier 2026 tel que </w:t>
      </w:r>
      <w:r w:rsidR="007001B2" w:rsidRPr="0099497A">
        <w:rPr>
          <w:rFonts w:ascii="Segoe Pro" w:hAnsi="Segoe Pro" w:cs="Arial"/>
          <w:b/>
          <w:szCs w:val="22"/>
        </w:rPr>
        <w:t>modifié</w:t>
      </w:r>
      <w:r w:rsidRPr="0099497A">
        <w:rPr>
          <w:rFonts w:ascii="Segoe Pro" w:hAnsi="Segoe Pro" w:cs="Arial"/>
          <w:b/>
          <w:szCs w:val="22"/>
        </w:rPr>
        <w:t>. »</w:t>
      </w:r>
    </w:p>
    <w:p w14:paraId="345C22CB" w14:textId="79D8A09C" w:rsidR="007F0D81" w:rsidRPr="0099497A" w:rsidRDefault="007F0D81" w:rsidP="009D0CCC">
      <w:pPr>
        <w:pStyle w:val="PointslODJ"/>
        <w:tabs>
          <w:tab w:val="left" w:pos="8640"/>
          <w:tab w:val="left" w:pos="8820"/>
        </w:tabs>
        <w:ind w:right="-720"/>
        <w:rPr>
          <w:rFonts w:ascii="Segoe Pro" w:hAnsi="Segoe Pro"/>
          <w:caps/>
        </w:rPr>
      </w:pPr>
      <w:r w:rsidRPr="0099497A">
        <w:rPr>
          <w:rFonts w:ascii="Segoe Pro" w:hAnsi="Segoe Pro"/>
          <w:caps/>
        </w:rPr>
        <w:t>Déclaration de conflits d’intérêts</w:t>
      </w:r>
      <w:r w:rsidR="00E641FD" w:rsidRPr="0099497A">
        <w:rPr>
          <w:rFonts w:ascii="Segoe Pro" w:hAnsi="Segoe Pro"/>
          <w:caps/>
        </w:rPr>
        <w:t xml:space="preserve"> </w:t>
      </w:r>
      <w:r w:rsidR="00E641FD" w:rsidRPr="0099497A">
        <w:rPr>
          <w:rFonts w:ascii="Segoe Pro" w:hAnsi="Segoe Pro"/>
        </w:rPr>
        <w:t>(</w:t>
      </w:r>
      <w:hyperlink r:id="rId11" w:tooltip="Règlement de procédure 98-01" w:history="1">
        <w:r w:rsidR="00E641FD" w:rsidRPr="0099497A">
          <w:rPr>
            <w:rStyle w:val="Hyperlien"/>
            <w:rFonts w:ascii="Segoe Pro" w:hAnsi="Segoe Pro"/>
          </w:rPr>
          <w:t>Article 10</w:t>
        </w:r>
      </w:hyperlink>
      <w:r w:rsidR="00E641FD" w:rsidRPr="0099497A">
        <w:rPr>
          <w:rFonts w:ascii="Segoe Pro" w:hAnsi="Segoe Pro"/>
        </w:rPr>
        <w:t>)</w:t>
      </w:r>
      <w:r w:rsidR="004A28B7" w:rsidRPr="0099497A">
        <w:rPr>
          <w:rFonts w:ascii="Segoe Pro" w:hAnsi="Segoe Pro"/>
        </w:rPr>
        <w:t xml:space="preserve"> </w:t>
      </w:r>
      <w:r w:rsidR="0003703E" w:rsidRPr="0099497A">
        <w:rPr>
          <w:rFonts w:ascii="Segoe Pro" w:hAnsi="Segoe Pro"/>
        </w:rPr>
        <w:t xml:space="preserve">    </w:t>
      </w:r>
      <w:r w:rsidR="004A28B7" w:rsidRPr="0099497A">
        <w:rPr>
          <w:rFonts w:ascii="Segoe Pro" w:hAnsi="Segoe Pro"/>
        </w:rPr>
        <w:t>S. o.</w:t>
      </w:r>
    </w:p>
    <w:p w14:paraId="3CD9DA6E" w14:textId="34A392DB" w:rsidR="004A28B7" w:rsidRPr="0099497A" w:rsidRDefault="00AE3920" w:rsidP="004A28B7">
      <w:pPr>
        <w:pStyle w:val="PointslODJ"/>
        <w:tabs>
          <w:tab w:val="clear" w:pos="8280"/>
          <w:tab w:val="clear" w:pos="8400"/>
          <w:tab w:val="right" w:leader="dot" w:pos="8640"/>
          <w:tab w:val="left" w:pos="8820"/>
        </w:tabs>
        <w:ind w:right="-720"/>
        <w:rPr>
          <w:rFonts w:ascii="Segoe Pro" w:hAnsi="Segoe Pro"/>
          <w:caps/>
        </w:rPr>
      </w:pPr>
      <w:r w:rsidRPr="0099497A">
        <w:rPr>
          <w:rFonts w:ascii="Segoe Pro" w:hAnsi="Segoe Pro"/>
          <w:caps/>
        </w:rPr>
        <w:t xml:space="preserve">Comité plénier à huis clos </w:t>
      </w:r>
      <w:r w:rsidRPr="0099497A">
        <w:rPr>
          <w:rFonts w:ascii="Segoe Pro" w:hAnsi="Segoe Pro"/>
          <w:caps/>
          <w:u w:val="single"/>
        </w:rPr>
        <w:t>restreint</w:t>
      </w:r>
    </w:p>
    <w:p w14:paraId="2706DCFD" w14:textId="680061A9" w:rsidR="004A28B7" w:rsidRPr="0099497A" w:rsidRDefault="004A28B7" w:rsidP="004A28B7">
      <w:pPr>
        <w:tabs>
          <w:tab w:val="left" w:pos="360"/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F8291D" w:rsidRPr="0099497A">
        <w:rPr>
          <w:rFonts w:ascii="Segoe Pro" w:hAnsi="Segoe Pro"/>
          <w:szCs w:val="22"/>
        </w:rPr>
        <w:t>M. Tessier</w:t>
      </w:r>
      <w:r w:rsidRPr="0099497A">
        <w:rPr>
          <w:rFonts w:ascii="Segoe Pro" w:hAnsi="Segoe Pro"/>
          <w:szCs w:val="22"/>
        </w:rPr>
        <w:tab/>
        <w:t>RÉSOLUTION : 26-</w:t>
      </w:r>
      <w:r w:rsidR="00A73469" w:rsidRPr="0099497A">
        <w:rPr>
          <w:rFonts w:ascii="Segoe Pro" w:hAnsi="Segoe Pro"/>
          <w:szCs w:val="22"/>
        </w:rPr>
        <w:t>03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F8291D" w:rsidRPr="0099497A">
        <w:rPr>
          <w:rFonts w:ascii="Segoe Pro" w:hAnsi="Segoe Pro"/>
          <w:szCs w:val="22"/>
        </w:rPr>
        <w:t>M. Montpellier</w:t>
      </w:r>
      <w:r w:rsidRPr="0099497A">
        <w:rPr>
          <w:rFonts w:ascii="Segoe Pro" w:hAnsi="Segoe Pro"/>
          <w:szCs w:val="22"/>
        </w:rPr>
        <w:tab/>
        <w:t>ADOPTÉE</w:t>
      </w:r>
    </w:p>
    <w:p w14:paraId="12EB2F96" w14:textId="03DEFDD2" w:rsidR="004A28B7" w:rsidRPr="0099497A" w:rsidRDefault="00126F52" w:rsidP="00126F52">
      <w:pPr>
        <w:pStyle w:val="Paragraphedeliste"/>
        <w:tabs>
          <w:tab w:val="left" w:pos="360"/>
        </w:tabs>
        <w:ind w:left="360" w:right="-720"/>
        <w:rPr>
          <w:rFonts w:ascii="Segoe Pro" w:hAnsi="Segoe Pro" w:cs="Arial"/>
          <w:b/>
          <w:szCs w:val="22"/>
        </w:rPr>
      </w:pPr>
      <w:r w:rsidRPr="0099497A">
        <w:rPr>
          <w:rFonts w:ascii="Segoe Pro" w:hAnsi="Segoe Pro"/>
          <w:b/>
          <w:szCs w:val="22"/>
        </w:rPr>
        <w:t xml:space="preserve">« QUE le Conseil </w:t>
      </w:r>
      <w:r w:rsidRPr="0099497A">
        <w:rPr>
          <w:rFonts w:ascii="Segoe Pro" w:hAnsi="Segoe Pro" w:cs="Arial"/>
          <w:b/>
          <w:szCs w:val="22"/>
        </w:rPr>
        <w:t xml:space="preserve">se constitue en comité plénier à huis clos </w:t>
      </w:r>
      <w:r w:rsidRPr="0099497A">
        <w:rPr>
          <w:rFonts w:ascii="Segoe Pro" w:hAnsi="Segoe Pro" w:cs="Arial"/>
          <w:b/>
          <w:szCs w:val="22"/>
          <w:u w:val="single"/>
        </w:rPr>
        <w:t>restreint</w:t>
      </w:r>
      <w:r w:rsidRPr="0099497A">
        <w:rPr>
          <w:rFonts w:ascii="Segoe Pro" w:hAnsi="Segoe Pro" w:cs="Arial"/>
          <w:b/>
          <w:szCs w:val="22"/>
        </w:rPr>
        <w:t xml:space="preserve"> à 18 h, présidé par </w:t>
      </w:r>
      <w:r w:rsidR="00F8291D" w:rsidRPr="0099497A">
        <w:rPr>
          <w:rFonts w:ascii="Segoe Pro" w:hAnsi="Segoe Pro" w:cs="Arial"/>
          <w:b/>
          <w:szCs w:val="22"/>
        </w:rPr>
        <w:br/>
      </w:r>
      <w:r w:rsidRPr="0099497A">
        <w:rPr>
          <w:rFonts w:ascii="Segoe Pro" w:hAnsi="Segoe Pro" w:cs="Segoe UI"/>
          <w:b/>
          <w:szCs w:val="22"/>
        </w:rPr>
        <w:t>M</w:t>
      </w:r>
      <w:r w:rsidRPr="0099497A">
        <w:rPr>
          <w:rFonts w:ascii="Segoe Pro" w:hAnsi="Segoe Pro" w:cs="Segoe UI"/>
          <w:b/>
          <w:szCs w:val="22"/>
          <w:vertAlign w:val="superscript"/>
        </w:rPr>
        <w:t>me</w:t>
      </w:r>
      <w:r w:rsidRPr="0099497A">
        <w:rPr>
          <w:rFonts w:ascii="Segoe Pro" w:hAnsi="Segoe Pro" w:cs="Arial"/>
          <w:b/>
          <w:szCs w:val="22"/>
        </w:rPr>
        <w:t xml:space="preserve"> Salituri, pour traiter de questions conformément à l’article 207(2) de la </w:t>
      </w:r>
      <w:r w:rsidRPr="0099497A">
        <w:rPr>
          <w:rFonts w:ascii="Segoe Pro" w:hAnsi="Segoe Pro" w:cs="Arial"/>
          <w:b/>
          <w:i/>
          <w:szCs w:val="22"/>
        </w:rPr>
        <w:t>Loi sur l’éducation</w:t>
      </w:r>
      <w:r w:rsidRPr="0099497A">
        <w:rPr>
          <w:rFonts w:ascii="Segoe Pro" w:hAnsi="Segoe Pro" w:cs="Arial"/>
          <w:b/>
          <w:szCs w:val="22"/>
        </w:rPr>
        <w:t>. »</w:t>
      </w:r>
    </w:p>
    <w:p w14:paraId="3456A7A3" w14:textId="1AD89167" w:rsidR="004A28B7" w:rsidRPr="0099497A" w:rsidRDefault="005E45E1" w:rsidP="004A28B7">
      <w:pPr>
        <w:pStyle w:val="PointslODJ"/>
        <w:tabs>
          <w:tab w:val="clear" w:pos="8280"/>
          <w:tab w:val="clear" w:pos="8400"/>
          <w:tab w:val="right" w:leader="dot" w:pos="8640"/>
          <w:tab w:val="left" w:pos="8820"/>
        </w:tabs>
        <w:ind w:right="-720"/>
        <w:rPr>
          <w:rFonts w:ascii="Segoe Pro" w:hAnsi="Segoe Pro"/>
          <w:caps/>
        </w:rPr>
      </w:pPr>
      <w:r w:rsidRPr="0099497A">
        <w:rPr>
          <w:rFonts w:ascii="Segoe Pro" w:hAnsi="Segoe Pro"/>
          <w:caps/>
        </w:rPr>
        <w:t>Comité plénier à huis clos</w:t>
      </w:r>
    </w:p>
    <w:p w14:paraId="09BA0AC4" w14:textId="7198E137" w:rsidR="004A28B7" w:rsidRPr="0099497A" w:rsidRDefault="004A28B7" w:rsidP="004A28B7">
      <w:pPr>
        <w:tabs>
          <w:tab w:val="left" w:pos="360"/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7B7009" w:rsidRPr="0099497A">
        <w:rPr>
          <w:rFonts w:ascii="Segoe Pro" w:hAnsi="Segoe Pro" w:cs="Segoe UI"/>
          <w:szCs w:val="22"/>
        </w:rPr>
        <w:t>M</w:t>
      </w:r>
      <w:r w:rsidR="007B7009" w:rsidRPr="0099497A">
        <w:rPr>
          <w:rFonts w:ascii="Segoe Pro" w:hAnsi="Segoe Pro" w:cs="Segoe UI"/>
          <w:szCs w:val="22"/>
          <w:vertAlign w:val="superscript"/>
        </w:rPr>
        <w:t>me</w:t>
      </w:r>
      <w:r w:rsidR="007B7009" w:rsidRPr="0099497A">
        <w:rPr>
          <w:rFonts w:ascii="Segoe Pro" w:hAnsi="Segoe Pro"/>
          <w:szCs w:val="22"/>
        </w:rPr>
        <w:t xml:space="preserve"> Bisson</w:t>
      </w:r>
      <w:r w:rsidRPr="0099497A">
        <w:rPr>
          <w:rFonts w:ascii="Segoe Pro" w:hAnsi="Segoe Pro"/>
          <w:szCs w:val="22"/>
        </w:rPr>
        <w:tab/>
        <w:t>RÉSOLUTION : 26-</w:t>
      </w:r>
      <w:r w:rsidR="00126F52" w:rsidRPr="0099497A">
        <w:rPr>
          <w:rFonts w:ascii="Segoe Pro" w:hAnsi="Segoe Pro"/>
          <w:szCs w:val="22"/>
        </w:rPr>
        <w:t>04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7B7009" w:rsidRPr="0099497A">
        <w:rPr>
          <w:rFonts w:ascii="Segoe Pro" w:hAnsi="Segoe Pro" w:cs="Segoe UI"/>
          <w:szCs w:val="22"/>
        </w:rPr>
        <w:t>M</w:t>
      </w:r>
      <w:r w:rsidR="007B7009" w:rsidRPr="0099497A">
        <w:rPr>
          <w:rFonts w:ascii="Segoe Pro" w:hAnsi="Segoe Pro" w:cs="Segoe UI"/>
          <w:szCs w:val="22"/>
          <w:vertAlign w:val="superscript"/>
        </w:rPr>
        <w:t>me</w:t>
      </w:r>
      <w:r w:rsidR="007B7009" w:rsidRPr="0099497A">
        <w:rPr>
          <w:rFonts w:ascii="Segoe Pro" w:hAnsi="Segoe Pro"/>
          <w:szCs w:val="22"/>
        </w:rPr>
        <w:t xml:space="preserve"> Aubin-Gagné</w:t>
      </w:r>
      <w:r w:rsidRPr="0099497A">
        <w:rPr>
          <w:rFonts w:ascii="Segoe Pro" w:hAnsi="Segoe Pro"/>
          <w:szCs w:val="22"/>
        </w:rPr>
        <w:tab/>
        <w:t>ADOPTÉE</w:t>
      </w:r>
    </w:p>
    <w:p w14:paraId="27EB521E" w14:textId="4C22C156" w:rsidR="004A28B7" w:rsidRPr="0099497A" w:rsidRDefault="00B80DA1" w:rsidP="004A28B7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640"/>
          <w:tab w:val="left" w:pos="8820"/>
        </w:tabs>
        <w:ind w:left="360" w:right="-720"/>
        <w:rPr>
          <w:rFonts w:ascii="Segoe Pro" w:hAnsi="Segoe Pro" w:cs="Arial"/>
          <w:b/>
        </w:rPr>
      </w:pPr>
      <w:r w:rsidRPr="0099497A">
        <w:rPr>
          <w:rFonts w:ascii="Segoe Pro" w:hAnsi="Segoe Pro"/>
          <w:b/>
        </w:rPr>
        <w:t xml:space="preserve">« QUE le Conseil </w:t>
      </w:r>
      <w:r w:rsidRPr="0099497A">
        <w:rPr>
          <w:rFonts w:ascii="Segoe Pro" w:hAnsi="Segoe Pro" w:cs="Arial"/>
          <w:b/>
        </w:rPr>
        <w:t xml:space="preserve">se constitue en comité plénier à huis clos à 18 h </w:t>
      </w:r>
      <w:r w:rsidR="00964EB2" w:rsidRPr="0099497A">
        <w:rPr>
          <w:rFonts w:ascii="Segoe Pro" w:hAnsi="Segoe Pro" w:cs="Arial"/>
          <w:b/>
        </w:rPr>
        <w:t>16</w:t>
      </w:r>
      <w:r w:rsidRPr="0099497A">
        <w:rPr>
          <w:rFonts w:ascii="Segoe Pro" w:hAnsi="Segoe Pro" w:cs="Arial"/>
          <w:b/>
        </w:rPr>
        <w:t xml:space="preserve">, présidé par </w:t>
      </w:r>
      <w:r w:rsidRPr="0099497A">
        <w:rPr>
          <w:rFonts w:ascii="Segoe Pro" w:hAnsi="Segoe Pro" w:cs="Arial"/>
          <w:b/>
        </w:rPr>
        <w:br/>
      </w:r>
      <w:r w:rsidRPr="0099497A">
        <w:rPr>
          <w:rFonts w:ascii="Segoe Pro" w:hAnsi="Segoe Pro" w:cs="Segoe UI"/>
          <w:b/>
        </w:rPr>
        <w:t>M</w:t>
      </w:r>
      <w:r w:rsidRPr="0099497A">
        <w:rPr>
          <w:rFonts w:ascii="Segoe Pro" w:hAnsi="Segoe Pro" w:cs="Segoe UI"/>
          <w:b/>
          <w:vertAlign w:val="superscript"/>
        </w:rPr>
        <w:t>me</w:t>
      </w:r>
      <w:r w:rsidRPr="0099497A">
        <w:rPr>
          <w:rFonts w:ascii="Segoe Pro" w:hAnsi="Segoe Pro" w:cs="Arial"/>
          <w:b/>
        </w:rPr>
        <w:t xml:space="preserve"> Salituri, pour traiter de questions conformément à l’article 207(2) de la </w:t>
      </w:r>
      <w:r w:rsidRPr="0099497A">
        <w:rPr>
          <w:rFonts w:ascii="Segoe Pro" w:hAnsi="Segoe Pro" w:cs="Arial"/>
          <w:b/>
          <w:i/>
        </w:rPr>
        <w:t>Loi sur l’éducation</w:t>
      </w:r>
      <w:r w:rsidRPr="0099497A">
        <w:rPr>
          <w:rFonts w:ascii="Segoe Pro" w:hAnsi="Segoe Pro" w:cs="Arial"/>
          <w:b/>
        </w:rPr>
        <w:t>. »</w:t>
      </w:r>
    </w:p>
    <w:p w14:paraId="331EB63C" w14:textId="3645716E" w:rsidR="00964EB2" w:rsidRPr="0099497A" w:rsidRDefault="0010529E" w:rsidP="004A28B7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640"/>
          <w:tab w:val="left" w:pos="8820"/>
        </w:tabs>
        <w:ind w:left="360" w:right="-720"/>
        <w:rPr>
          <w:rFonts w:ascii="Segoe Pro" w:hAnsi="Segoe Pro"/>
          <w:bCs/>
          <w:caps/>
        </w:rPr>
      </w:pPr>
      <w:r>
        <w:rPr>
          <w:rFonts w:ascii="Segoe Pro" w:hAnsi="Segoe Pro"/>
          <w:bCs/>
        </w:rPr>
        <w:t xml:space="preserve">Il est proposé par </w:t>
      </w:r>
      <w:r w:rsidRPr="0010529E">
        <w:rPr>
          <w:rFonts w:ascii="Segoe Pro" w:hAnsi="Segoe Pro" w:cs="Segoe UI"/>
          <w:bCs/>
        </w:rPr>
        <w:t>M</w:t>
      </w:r>
      <w:r w:rsidRPr="0010529E">
        <w:rPr>
          <w:rFonts w:ascii="Segoe Pro" w:hAnsi="Segoe Pro" w:cs="Segoe UI"/>
          <w:bCs/>
          <w:vertAlign w:val="superscript"/>
        </w:rPr>
        <w:t>me</w:t>
      </w:r>
      <w:r>
        <w:rPr>
          <w:rFonts w:ascii="Segoe Pro" w:hAnsi="Segoe Pro"/>
          <w:bCs/>
        </w:rPr>
        <w:t xml:space="preserve"> Aubin-Gagné, appuyé par M. Berthiaume, que l</w:t>
      </w:r>
      <w:r w:rsidR="00964EB2" w:rsidRPr="0099497A">
        <w:rPr>
          <w:rFonts w:ascii="Segoe Pro" w:hAnsi="Segoe Pro"/>
          <w:bCs/>
        </w:rPr>
        <w:t xml:space="preserve">a séance à huis clos </w:t>
      </w:r>
      <w:r>
        <w:rPr>
          <w:rFonts w:ascii="Segoe Pro" w:hAnsi="Segoe Pro"/>
          <w:bCs/>
        </w:rPr>
        <w:t>soit</w:t>
      </w:r>
      <w:r w:rsidR="00964EB2" w:rsidRPr="0099497A">
        <w:rPr>
          <w:rFonts w:ascii="Segoe Pro" w:hAnsi="Segoe Pro"/>
          <w:bCs/>
        </w:rPr>
        <w:t xml:space="preserve"> suspendue à 19 h </w:t>
      </w:r>
      <w:r>
        <w:rPr>
          <w:rFonts w:ascii="Segoe Pro" w:hAnsi="Segoe Pro"/>
          <w:bCs/>
        </w:rPr>
        <w:t>afin de</w:t>
      </w:r>
      <w:r w:rsidR="00964EB2" w:rsidRPr="0099497A">
        <w:rPr>
          <w:rFonts w:ascii="Segoe Pro" w:hAnsi="Segoe Pro"/>
          <w:bCs/>
        </w:rPr>
        <w:t xml:space="preserve"> débute</w:t>
      </w:r>
      <w:r>
        <w:rPr>
          <w:rFonts w:ascii="Segoe Pro" w:hAnsi="Segoe Pro"/>
          <w:bCs/>
        </w:rPr>
        <w:t>r</w:t>
      </w:r>
      <w:r w:rsidR="00964EB2" w:rsidRPr="0099497A">
        <w:rPr>
          <w:rFonts w:ascii="Segoe Pro" w:hAnsi="Segoe Pro"/>
          <w:bCs/>
        </w:rPr>
        <w:t xml:space="preserve"> la séance publique.</w:t>
      </w:r>
      <w:r>
        <w:rPr>
          <w:rFonts w:ascii="Segoe Pro" w:hAnsi="Segoe Pro"/>
          <w:bCs/>
        </w:rPr>
        <w:t xml:space="preserve"> Adoptée</w:t>
      </w:r>
    </w:p>
    <w:p w14:paraId="655091C0" w14:textId="2199D822" w:rsidR="007F0D81" w:rsidRPr="0099497A" w:rsidRDefault="007F0D81" w:rsidP="009D0CCC">
      <w:pPr>
        <w:pStyle w:val="PointslODJ"/>
        <w:tabs>
          <w:tab w:val="clear" w:pos="8280"/>
          <w:tab w:val="clear" w:pos="8400"/>
          <w:tab w:val="right" w:leader="dot" w:pos="8460"/>
          <w:tab w:val="left" w:pos="8640"/>
          <w:tab w:val="left" w:pos="8820"/>
        </w:tabs>
        <w:ind w:right="-720"/>
        <w:rPr>
          <w:rFonts w:ascii="Segoe Pro" w:hAnsi="Segoe Pro"/>
          <w:caps/>
        </w:rPr>
      </w:pPr>
      <w:r w:rsidRPr="0099497A">
        <w:rPr>
          <w:rFonts w:ascii="Segoe Pro" w:hAnsi="Segoe Pro"/>
          <w:caps/>
        </w:rPr>
        <w:t>comité plénier</w:t>
      </w:r>
    </w:p>
    <w:p w14:paraId="6D58B777" w14:textId="775B93A6" w:rsidR="0010529E" w:rsidRDefault="004A28B7" w:rsidP="004A28B7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460"/>
          <w:tab w:val="left" w:pos="8640"/>
          <w:tab w:val="left" w:pos="8820"/>
        </w:tabs>
        <w:ind w:left="360" w:right="-720"/>
        <w:rPr>
          <w:rFonts w:ascii="Segoe Pro" w:hAnsi="Segoe Pro"/>
        </w:rPr>
      </w:pPr>
      <w:r w:rsidRPr="0099497A">
        <w:rPr>
          <w:rFonts w:ascii="Segoe Pro" w:hAnsi="Segoe Pro"/>
        </w:rPr>
        <w:t>La séance publique reprend à 19 h</w:t>
      </w:r>
      <w:r w:rsidR="00964EB2" w:rsidRPr="0099497A">
        <w:rPr>
          <w:rFonts w:ascii="Segoe Pro" w:hAnsi="Segoe Pro"/>
        </w:rPr>
        <w:t xml:space="preserve"> 10.</w:t>
      </w:r>
    </w:p>
    <w:p w14:paraId="0F3C33BB" w14:textId="77777777" w:rsidR="0010529E" w:rsidRDefault="0010529E">
      <w:pPr>
        <w:widowControl/>
        <w:autoSpaceDE/>
        <w:autoSpaceDN/>
        <w:adjustRightInd/>
        <w:rPr>
          <w:rFonts w:ascii="Segoe Pro" w:hAnsi="Segoe Pro"/>
          <w:szCs w:val="22"/>
        </w:rPr>
      </w:pPr>
      <w:r>
        <w:rPr>
          <w:rFonts w:ascii="Segoe Pro" w:hAnsi="Segoe Pro"/>
        </w:rPr>
        <w:br w:type="page"/>
      </w:r>
    </w:p>
    <w:p w14:paraId="48A3DDE7" w14:textId="26054554" w:rsidR="00EF5040" w:rsidRPr="0099497A" w:rsidRDefault="007F0D81" w:rsidP="0069246A">
      <w:pPr>
        <w:pStyle w:val="PointslODJ"/>
        <w:tabs>
          <w:tab w:val="clear" w:pos="8280"/>
          <w:tab w:val="clear" w:pos="8400"/>
          <w:tab w:val="right" w:leader="dot" w:pos="8640"/>
          <w:tab w:val="left" w:pos="8820"/>
        </w:tabs>
        <w:ind w:right="-720"/>
        <w:rPr>
          <w:rFonts w:ascii="Segoe Pro" w:hAnsi="Segoe Pro"/>
          <w:caps/>
        </w:rPr>
      </w:pPr>
      <w:r w:rsidRPr="0099497A">
        <w:rPr>
          <w:rFonts w:ascii="Segoe Pro" w:hAnsi="Segoe Pro"/>
          <w:caps/>
        </w:rPr>
        <w:lastRenderedPageBreak/>
        <w:t>reconnaisance du territoire</w:t>
      </w:r>
    </w:p>
    <w:p w14:paraId="605CEB1B" w14:textId="7D9EEA4D" w:rsidR="00655101" w:rsidRPr="0099497A" w:rsidRDefault="0003703E" w:rsidP="0003703E">
      <w:pPr>
        <w:pStyle w:val="PointslODJ"/>
        <w:numPr>
          <w:ilvl w:val="0"/>
          <w:numId w:val="0"/>
        </w:numPr>
        <w:ind w:left="360"/>
        <w:rPr>
          <w:rFonts w:ascii="Segoe Pro" w:hAnsi="Segoe Pro"/>
          <w:caps/>
        </w:rPr>
      </w:pPr>
      <w:r w:rsidRPr="0099497A">
        <w:rPr>
          <w:rFonts w:ascii="Segoe Pro" w:hAnsi="Segoe Pro" w:cs="Segoe UI"/>
        </w:rPr>
        <w:t>M</w:t>
      </w:r>
      <w:r w:rsidRPr="0099497A">
        <w:rPr>
          <w:rFonts w:ascii="Segoe Pro" w:hAnsi="Segoe Pro" w:cs="Segoe UI"/>
          <w:vertAlign w:val="superscript"/>
        </w:rPr>
        <w:t>me</w:t>
      </w:r>
      <w:r w:rsidRPr="0099497A">
        <w:rPr>
          <w:rFonts w:ascii="Segoe Pro" w:hAnsi="Segoe Pro"/>
        </w:rPr>
        <w:t xml:space="preserve"> Salituri prononce la reconnaissance du territoire autochtone.</w:t>
      </w:r>
    </w:p>
    <w:p w14:paraId="7435EB09" w14:textId="77777777" w:rsidR="00DB128D" w:rsidRPr="0099497A" w:rsidRDefault="007F0D81" w:rsidP="009D0CCC">
      <w:pPr>
        <w:pStyle w:val="PointslODJ"/>
        <w:tabs>
          <w:tab w:val="clear" w:pos="8280"/>
          <w:tab w:val="clear" w:pos="8400"/>
          <w:tab w:val="right" w:leader="dot" w:pos="8640"/>
          <w:tab w:val="left" w:pos="8820"/>
        </w:tabs>
        <w:ind w:right="-720"/>
        <w:rPr>
          <w:rFonts w:ascii="Segoe Pro" w:hAnsi="Segoe Pro"/>
          <w:caps/>
        </w:rPr>
      </w:pPr>
      <w:r w:rsidRPr="0099497A">
        <w:rPr>
          <w:rFonts w:ascii="Segoe Pro" w:hAnsi="Segoe Pro"/>
          <w:caps/>
        </w:rPr>
        <w:t>Prière</w:t>
      </w:r>
    </w:p>
    <w:p w14:paraId="46F27AF4" w14:textId="387883AE" w:rsidR="007F0D81" w:rsidRPr="0099497A" w:rsidRDefault="00411B84" w:rsidP="00DB128D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640"/>
          <w:tab w:val="left" w:pos="8820"/>
        </w:tabs>
        <w:ind w:left="360" w:right="-720"/>
        <w:rPr>
          <w:rFonts w:ascii="Segoe Pro" w:hAnsi="Segoe Pro"/>
          <w:caps/>
        </w:rPr>
      </w:pPr>
      <w:r w:rsidRPr="0099497A">
        <w:rPr>
          <w:rFonts w:ascii="Segoe Pro" w:hAnsi="Segoe Pro" w:cs="Segoe UI"/>
        </w:rPr>
        <w:t>M</w:t>
      </w:r>
      <w:r w:rsidRPr="0099497A">
        <w:rPr>
          <w:rFonts w:ascii="Segoe Pro" w:hAnsi="Segoe Pro" w:cs="Segoe UI"/>
          <w:vertAlign w:val="superscript"/>
        </w:rPr>
        <w:t>me</w:t>
      </w:r>
      <w:r w:rsidRPr="0099497A">
        <w:rPr>
          <w:rFonts w:ascii="Segoe Pro" w:hAnsi="Segoe Pro"/>
        </w:rPr>
        <w:t xml:space="preserve"> Bisson</w:t>
      </w:r>
      <w:r w:rsidR="00DB128D" w:rsidRPr="0099497A">
        <w:rPr>
          <w:rFonts w:ascii="Segoe Pro" w:hAnsi="Segoe Pro"/>
        </w:rPr>
        <w:t xml:space="preserve"> récite la prière inspirée du fruit de l’Esprit : </w:t>
      </w:r>
      <w:r w:rsidR="008E35F1" w:rsidRPr="0099497A">
        <w:rPr>
          <w:rFonts w:ascii="Segoe Pro" w:hAnsi="Segoe Pro"/>
        </w:rPr>
        <w:t>la patience.</w:t>
      </w:r>
    </w:p>
    <w:p w14:paraId="123526C4" w14:textId="656BCF8D" w:rsidR="00E9381E" w:rsidRPr="0099497A" w:rsidRDefault="00C7565E" w:rsidP="00160B89">
      <w:pPr>
        <w:pStyle w:val="PointslODJ"/>
        <w:widowControl/>
        <w:autoSpaceDE/>
        <w:autoSpaceDN/>
        <w:adjustRightInd/>
        <w:ind w:right="-720"/>
        <w:rPr>
          <w:rFonts w:ascii="Segoe Pro" w:hAnsi="Segoe Pro"/>
          <w:caps/>
        </w:rPr>
      </w:pPr>
      <w:r w:rsidRPr="0099497A">
        <w:rPr>
          <w:rFonts w:ascii="Segoe Pro" w:hAnsi="Segoe Pro"/>
          <w:caps/>
        </w:rPr>
        <w:t>A</w:t>
      </w:r>
      <w:r w:rsidR="003F1D81" w:rsidRPr="0099497A">
        <w:rPr>
          <w:rFonts w:ascii="Segoe Pro" w:hAnsi="Segoe Pro"/>
          <w:caps/>
        </w:rPr>
        <w:t>doption d</w:t>
      </w:r>
      <w:r w:rsidR="00121551" w:rsidRPr="0099497A">
        <w:rPr>
          <w:rFonts w:ascii="Segoe Pro" w:hAnsi="Segoe Pro"/>
          <w:caps/>
        </w:rPr>
        <w:t xml:space="preserve">ES </w:t>
      </w:r>
      <w:r w:rsidR="003F1D81" w:rsidRPr="0099497A">
        <w:rPr>
          <w:rFonts w:ascii="Segoe Pro" w:hAnsi="Segoe Pro"/>
          <w:caps/>
        </w:rPr>
        <w:t>procès-verba</w:t>
      </w:r>
      <w:r w:rsidR="00121551" w:rsidRPr="0099497A">
        <w:rPr>
          <w:rFonts w:ascii="Segoe Pro" w:hAnsi="Segoe Pro"/>
          <w:caps/>
        </w:rPr>
        <w:t>UX</w:t>
      </w:r>
    </w:p>
    <w:p w14:paraId="124200D6" w14:textId="64F72D41" w:rsidR="00DB128D" w:rsidRPr="0099497A" w:rsidRDefault="003D159B" w:rsidP="0003703E">
      <w:pPr>
        <w:pStyle w:val="PointslODJ"/>
        <w:numPr>
          <w:ilvl w:val="0"/>
          <w:numId w:val="3"/>
        </w:numPr>
        <w:tabs>
          <w:tab w:val="clear" w:pos="8280"/>
          <w:tab w:val="clear" w:pos="8400"/>
          <w:tab w:val="right" w:leader="dot" w:pos="8640"/>
          <w:tab w:val="left" w:pos="8820"/>
        </w:tabs>
        <w:ind w:right="-720"/>
        <w:rPr>
          <w:rFonts w:ascii="Segoe Pro" w:hAnsi="Segoe Pro"/>
        </w:rPr>
      </w:pPr>
      <w:r w:rsidRPr="0099497A">
        <w:rPr>
          <w:rFonts w:ascii="Segoe Pro" w:hAnsi="Segoe Pro"/>
          <w:szCs w:val="24"/>
        </w:rPr>
        <w:t>Réunion</w:t>
      </w:r>
      <w:r w:rsidR="00121551" w:rsidRPr="0099497A">
        <w:rPr>
          <w:rFonts w:ascii="Segoe Pro" w:hAnsi="Segoe Pro"/>
          <w:szCs w:val="24"/>
        </w:rPr>
        <w:t xml:space="preserve"> inaugurale du Conseil du</w:t>
      </w:r>
      <w:r w:rsidR="0035696F" w:rsidRPr="0099497A">
        <w:rPr>
          <w:rFonts w:ascii="Segoe Pro" w:hAnsi="Segoe Pro"/>
          <w:szCs w:val="24"/>
        </w:rPr>
        <w:t xml:space="preserve"> 1</w:t>
      </w:r>
      <w:r w:rsidR="00411B84" w:rsidRPr="0099497A">
        <w:rPr>
          <w:rFonts w:ascii="Segoe Pro" w:hAnsi="Segoe Pro"/>
          <w:szCs w:val="24"/>
        </w:rPr>
        <w:t>8</w:t>
      </w:r>
      <w:r w:rsidR="002B5004" w:rsidRPr="0099497A">
        <w:rPr>
          <w:rFonts w:ascii="Segoe Pro" w:hAnsi="Segoe Pro"/>
        </w:rPr>
        <w:t xml:space="preserve"> </w:t>
      </w:r>
      <w:r w:rsidR="007F0D81" w:rsidRPr="0099497A">
        <w:rPr>
          <w:rFonts w:ascii="Segoe Pro" w:hAnsi="Segoe Pro"/>
        </w:rPr>
        <w:t>novembre 202</w:t>
      </w:r>
      <w:r w:rsidR="00411B84" w:rsidRPr="0099497A">
        <w:rPr>
          <w:rFonts w:ascii="Segoe Pro" w:hAnsi="Segoe Pro"/>
        </w:rPr>
        <w:t>5</w:t>
      </w:r>
    </w:p>
    <w:p w14:paraId="0588337D" w14:textId="5FE3388F" w:rsidR="00D65A00" w:rsidRPr="0099497A" w:rsidRDefault="00D65A00" w:rsidP="0003703E">
      <w:pPr>
        <w:tabs>
          <w:tab w:val="left" w:pos="360"/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>M. Joanisse note une correction</w:t>
      </w:r>
      <w:r w:rsidR="00F206B3" w:rsidRPr="0099497A">
        <w:rPr>
          <w:rFonts w:ascii="Segoe Pro" w:hAnsi="Segoe Pro"/>
          <w:szCs w:val="22"/>
        </w:rPr>
        <w:t>.</w:t>
      </w:r>
      <w:r w:rsidR="000B2A0B" w:rsidRPr="0099497A">
        <w:rPr>
          <w:rFonts w:ascii="Segoe Pro" w:hAnsi="Segoe Pro"/>
          <w:szCs w:val="22"/>
        </w:rPr>
        <w:t xml:space="preserve"> (5. A</w:t>
      </w:r>
      <w:r w:rsidR="00F206B3" w:rsidRPr="0099497A">
        <w:rPr>
          <w:rFonts w:ascii="Segoe Pro" w:hAnsi="Segoe Pro"/>
          <w:szCs w:val="22"/>
        </w:rPr>
        <w:t xml:space="preserve">ppuyé par : </w:t>
      </w:r>
      <w:r w:rsidR="00F206B3" w:rsidRPr="0099497A">
        <w:rPr>
          <w:rFonts w:ascii="Segoe Pro" w:hAnsi="Segoe Pro" w:cs="Segoe UI"/>
          <w:szCs w:val="22"/>
        </w:rPr>
        <w:t>M</w:t>
      </w:r>
      <w:r w:rsidR="00F206B3" w:rsidRPr="0099497A">
        <w:rPr>
          <w:rFonts w:ascii="Segoe Pro" w:hAnsi="Segoe Pro" w:cs="Segoe UI"/>
          <w:szCs w:val="22"/>
          <w:vertAlign w:val="superscript"/>
        </w:rPr>
        <w:t>me</w:t>
      </w:r>
      <w:r w:rsidR="00F206B3" w:rsidRPr="0099497A">
        <w:rPr>
          <w:rFonts w:ascii="Segoe Pro" w:hAnsi="Segoe Pro"/>
          <w:szCs w:val="22"/>
        </w:rPr>
        <w:t xml:space="preserve"> Aubin-Gagné)</w:t>
      </w:r>
    </w:p>
    <w:p w14:paraId="38AE709C" w14:textId="7C9C2DEF" w:rsidR="0003703E" w:rsidRPr="0099497A" w:rsidRDefault="0003703E" w:rsidP="0003703E">
      <w:pPr>
        <w:tabs>
          <w:tab w:val="left" w:pos="360"/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E9381E" w:rsidRPr="0099497A">
        <w:rPr>
          <w:rFonts w:ascii="Segoe Pro" w:hAnsi="Segoe Pro"/>
          <w:szCs w:val="22"/>
        </w:rPr>
        <w:t>M. Gervais</w:t>
      </w:r>
      <w:r w:rsidRPr="0099497A">
        <w:rPr>
          <w:rFonts w:ascii="Segoe Pro" w:hAnsi="Segoe Pro"/>
          <w:szCs w:val="22"/>
        </w:rPr>
        <w:tab/>
        <w:t>RÉSOLUTION : 26-</w:t>
      </w:r>
      <w:r w:rsidR="002E65AE" w:rsidRPr="0099497A">
        <w:rPr>
          <w:rFonts w:ascii="Segoe Pro" w:hAnsi="Segoe Pro"/>
          <w:szCs w:val="22"/>
        </w:rPr>
        <w:t>05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E9381E" w:rsidRPr="0099497A">
        <w:rPr>
          <w:rFonts w:ascii="Segoe Pro" w:hAnsi="Segoe Pro"/>
          <w:szCs w:val="22"/>
        </w:rPr>
        <w:t>M. Lemoyne</w:t>
      </w:r>
      <w:r w:rsidRPr="0099497A">
        <w:rPr>
          <w:rFonts w:ascii="Segoe Pro" w:hAnsi="Segoe Pro"/>
          <w:szCs w:val="22"/>
        </w:rPr>
        <w:tab/>
        <w:t>ADOPTÉE</w:t>
      </w:r>
    </w:p>
    <w:p w14:paraId="7AF589A5" w14:textId="4B73F750" w:rsidR="0003703E" w:rsidRPr="0099497A" w:rsidRDefault="002E65AE" w:rsidP="00242AF6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640"/>
          <w:tab w:val="left" w:pos="8820"/>
        </w:tabs>
        <w:ind w:left="360"/>
        <w:rPr>
          <w:rFonts w:ascii="Segoe Pro" w:hAnsi="Segoe Pro"/>
        </w:rPr>
      </w:pPr>
      <w:r w:rsidRPr="0099497A">
        <w:rPr>
          <w:rFonts w:ascii="Segoe Pro" w:hAnsi="Segoe Pro" w:cs="Arial"/>
          <w:b/>
        </w:rPr>
        <w:t xml:space="preserve">« QUE le Conseil approuve le procès-verbal de la réunion inaugurale du Conseil tenue le 18 novembre 2025 tel que </w:t>
      </w:r>
      <w:r w:rsidR="00C33B8A" w:rsidRPr="0099497A">
        <w:rPr>
          <w:rFonts w:ascii="Segoe Pro" w:hAnsi="Segoe Pro" w:cs="Arial"/>
          <w:b/>
        </w:rPr>
        <w:t>modifié</w:t>
      </w:r>
      <w:r w:rsidRPr="0099497A">
        <w:rPr>
          <w:rFonts w:ascii="Segoe Pro" w:hAnsi="Segoe Pro" w:cs="Arial"/>
          <w:b/>
        </w:rPr>
        <w:t>. »</w:t>
      </w:r>
    </w:p>
    <w:p w14:paraId="2707B0D8" w14:textId="67D5EC7E" w:rsidR="00DB128D" w:rsidRPr="0099497A" w:rsidRDefault="00121551" w:rsidP="0003703E">
      <w:pPr>
        <w:pStyle w:val="PointslODJ"/>
        <w:numPr>
          <w:ilvl w:val="0"/>
          <w:numId w:val="3"/>
        </w:numPr>
        <w:tabs>
          <w:tab w:val="clear" w:pos="8280"/>
          <w:tab w:val="clear" w:pos="8400"/>
          <w:tab w:val="right" w:leader="dot" w:pos="8640"/>
          <w:tab w:val="left" w:pos="8820"/>
        </w:tabs>
        <w:ind w:right="-720"/>
        <w:rPr>
          <w:rFonts w:ascii="Segoe Pro" w:hAnsi="Segoe Pro"/>
          <w:szCs w:val="24"/>
        </w:rPr>
      </w:pPr>
      <w:r w:rsidRPr="0099497A">
        <w:rPr>
          <w:rFonts w:ascii="Segoe Pro" w:hAnsi="Segoe Pro"/>
          <w:szCs w:val="24"/>
        </w:rPr>
        <w:t xml:space="preserve">Réunion ordinaire du Conseil du </w:t>
      </w:r>
      <w:r w:rsidR="00411B84" w:rsidRPr="0099497A">
        <w:rPr>
          <w:rFonts w:ascii="Segoe Pro" w:hAnsi="Segoe Pro"/>
          <w:szCs w:val="24"/>
        </w:rPr>
        <w:t>19</w:t>
      </w:r>
      <w:r w:rsidRPr="0099497A">
        <w:rPr>
          <w:rFonts w:ascii="Segoe Pro" w:hAnsi="Segoe Pro"/>
          <w:szCs w:val="24"/>
        </w:rPr>
        <w:t xml:space="preserve"> novembre 202</w:t>
      </w:r>
      <w:r w:rsidR="00411B84" w:rsidRPr="0099497A">
        <w:rPr>
          <w:rFonts w:ascii="Segoe Pro" w:hAnsi="Segoe Pro"/>
          <w:szCs w:val="24"/>
        </w:rPr>
        <w:t>5</w:t>
      </w:r>
    </w:p>
    <w:p w14:paraId="260A6A0E" w14:textId="7C7834BB" w:rsidR="00117D33" w:rsidRPr="0099497A" w:rsidRDefault="000B5A67" w:rsidP="0003703E">
      <w:pPr>
        <w:tabs>
          <w:tab w:val="left" w:pos="360"/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99497A">
        <w:rPr>
          <w:rFonts w:ascii="Segoe Pro" w:hAnsi="Segoe Pro" w:cs="Segoe UI"/>
          <w:szCs w:val="22"/>
        </w:rPr>
        <w:t>M</w:t>
      </w:r>
      <w:r w:rsidRPr="0099497A">
        <w:rPr>
          <w:rFonts w:ascii="Segoe Pro" w:hAnsi="Segoe Pro" w:cs="Segoe UI"/>
          <w:szCs w:val="22"/>
          <w:vertAlign w:val="superscript"/>
        </w:rPr>
        <w:t>me</w:t>
      </w:r>
      <w:r w:rsidRPr="0099497A">
        <w:rPr>
          <w:rFonts w:ascii="Segoe Pro" w:hAnsi="Segoe Pro"/>
          <w:szCs w:val="22"/>
        </w:rPr>
        <w:t xml:space="preserve"> Bisson note une correction. </w:t>
      </w:r>
      <w:r w:rsidRPr="0099497A">
        <w:rPr>
          <w:rFonts w:ascii="Segoe Pro" w:hAnsi="Segoe Pro" w:cs="Segoe UI"/>
          <w:szCs w:val="22"/>
        </w:rPr>
        <w:t>M</w:t>
      </w:r>
      <w:r w:rsidRPr="0099497A">
        <w:rPr>
          <w:rFonts w:ascii="Segoe Pro" w:hAnsi="Segoe Pro" w:cs="Segoe UI"/>
          <w:szCs w:val="22"/>
          <w:vertAlign w:val="superscript"/>
        </w:rPr>
        <w:t>me</w:t>
      </w:r>
      <w:r w:rsidRPr="0099497A">
        <w:rPr>
          <w:rFonts w:ascii="Segoe Pro" w:hAnsi="Segoe Pro"/>
          <w:szCs w:val="22"/>
        </w:rPr>
        <w:t xml:space="preserve"> Julie Allen n’était pas présente.</w:t>
      </w:r>
    </w:p>
    <w:p w14:paraId="48645991" w14:textId="53E5D7F7" w:rsidR="0003703E" w:rsidRPr="0099497A" w:rsidRDefault="0003703E" w:rsidP="0003703E">
      <w:pPr>
        <w:tabs>
          <w:tab w:val="left" w:pos="360"/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C33B8A" w:rsidRPr="0099497A">
        <w:rPr>
          <w:rFonts w:ascii="Segoe Pro" w:hAnsi="Segoe Pro"/>
          <w:szCs w:val="22"/>
        </w:rPr>
        <w:t>M. Joanisse</w:t>
      </w:r>
      <w:r w:rsidRPr="0099497A">
        <w:rPr>
          <w:rFonts w:ascii="Segoe Pro" w:hAnsi="Segoe Pro"/>
          <w:szCs w:val="22"/>
        </w:rPr>
        <w:tab/>
        <w:t>RÉSOLUTION : 26-</w:t>
      </w:r>
      <w:r w:rsidR="002E65AE" w:rsidRPr="0099497A">
        <w:rPr>
          <w:rFonts w:ascii="Segoe Pro" w:hAnsi="Segoe Pro"/>
          <w:szCs w:val="22"/>
        </w:rPr>
        <w:t>06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C33B8A" w:rsidRPr="0099497A">
        <w:rPr>
          <w:rFonts w:ascii="Segoe Pro" w:hAnsi="Segoe Pro"/>
          <w:szCs w:val="22"/>
        </w:rPr>
        <w:t>M. Tessier</w:t>
      </w:r>
      <w:r w:rsidRPr="0099497A">
        <w:rPr>
          <w:rFonts w:ascii="Segoe Pro" w:hAnsi="Segoe Pro"/>
          <w:szCs w:val="22"/>
        </w:rPr>
        <w:tab/>
        <w:t>ADOPTÉE</w:t>
      </w:r>
    </w:p>
    <w:p w14:paraId="3C66A212" w14:textId="3A055CC6" w:rsidR="0003703E" w:rsidRPr="0099497A" w:rsidRDefault="005F6A9A" w:rsidP="00242AF6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640"/>
          <w:tab w:val="left" w:pos="8820"/>
        </w:tabs>
        <w:spacing w:before="0" w:after="0"/>
        <w:ind w:left="360"/>
        <w:rPr>
          <w:rFonts w:ascii="Segoe Pro" w:hAnsi="Segoe Pro"/>
        </w:rPr>
      </w:pPr>
      <w:r w:rsidRPr="0099497A">
        <w:rPr>
          <w:rFonts w:ascii="Segoe Pro" w:hAnsi="Segoe Pro" w:cs="Arial"/>
          <w:b/>
        </w:rPr>
        <w:t xml:space="preserve">« QUE le Conseil approuve le procès-verbal de la réunion ordinaire du Conseil tenue le 19 novembre 2025 tel que </w:t>
      </w:r>
      <w:r w:rsidR="00C33B8A" w:rsidRPr="0099497A">
        <w:rPr>
          <w:rFonts w:ascii="Segoe Pro" w:hAnsi="Segoe Pro" w:cs="Arial"/>
          <w:b/>
        </w:rPr>
        <w:t>modifié</w:t>
      </w:r>
      <w:r w:rsidRPr="0099497A">
        <w:rPr>
          <w:rFonts w:ascii="Segoe Pro" w:hAnsi="Segoe Pro" w:cs="Arial"/>
          <w:b/>
        </w:rPr>
        <w:t>. »</w:t>
      </w:r>
    </w:p>
    <w:p w14:paraId="15E2F52C" w14:textId="68A9FF35" w:rsidR="00F769DF" w:rsidRPr="0099497A" w:rsidRDefault="00C43688" w:rsidP="0003703E">
      <w:pPr>
        <w:pStyle w:val="PointslODJ"/>
        <w:numPr>
          <w:ilvl w:val="0"/>
          <w:numId w:val="3"/>
        </w:numPr>
        <w:tabs>
          <w:tab w:val="clear" w:pos="8280"/>
          <w:tab w:val="clear" w:pos="8400"/>
          <w:tab w:val="right" w:leader="dot" w:pos="8640"/>
          <w:tab w:val="left" w:pos="8820"/>
        </w:tabs>
        <w:ind w:right="-720"/>
        <w:rPr>
          <w:rFonts w:ascii="Segoe Pro" w:hAnsi="Segoe Pro"/>
          <w:szCs w:val="24"/>
        </w:rPr>
      </w:pPr>
      <w:r w:rsidRPr="0099497A">
        <w:rPr>
          <w:rFonts w:ascii="Segoe Pro" w:hAnsi="Segoe Pro"/>
          <w:szCs w:val="24"/>
        </w:rPr>
        <w:t>Réunion extraordinaire du Conseil du 2</w:t>
      </w:r>
      <w:r w:rsidR="00411B84" w:rsidRPr="0099497A">
        <w:rPr>
          <w:rFonts w:ascii="Segoe Pro" w:hAnsi="Segoe Pro"/>
          <w:szCs w:val="24"/>
        </w:rPr>
        <w:t>7</w:t>
      </w:r>
      <w:r w:rsidRPr="0099497A">
        <w:rPr>
          <w:rFonts w:ascii="Segoe Pro" w:hAnsi="Segoe Pro"/>
          <w:szCs w:val="24"/>
        </w:rPr>
        <w:t xml:space="preserve"> novembre 202</w:t>
      </w:r>
      <w:r w:rsidR="00411B84" w:rsidRPr="0099497A">
        <w:rPr>
          <w:rFonts w:ascii="Segoe Pro" w:hAnsi="Segoe Pro"/>
          <w:szCs w:val="24"/>
        </w:rPr>
        <w:t>5</w:t>
      </w:r>
    </w:p>
    <w:p w14:paraId="09196FE3" w14:textId="351E7E19" w:rsidR="00F57C6F" w:rsidRPr="0099497A" w:rsidRDefault="0021318F" w:rsidP="0003703E">
      <w:pPr>
        <w:tabs>
          <w:tab w:val="left" w:pos="360"/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99497A">
        <w:rPr>
          <w:rFonts w:ascii="Segoe Pro" w:hAnsi="Segoe Pro" w:cs="Segoe UI"/>
          <w:szCs w:val="22"/>
        </w:rPr>
        <w:t>M</w:t>
      </w:r>
      <w:r w:rsidRPr="0099497A">
        <w:rPr>
          <w:rFonts w:ascii="Segoe Pro" w:hAnsi="Segoe Pro" w:cs="Segoe UI"/>
          <w:szCs w:val="22"/>
          <w:vertAlign w:val="superscript"/>
        </w:rPr>
        <w:t>me</w:t>
      </w:r>
      <w:r w:rsidRPr="0099497A">
        <w:rPr>
          <w:rFonts w:ascii="Segoe Pro" w:hAnsi="Segoe Pro"/>
          <w:szCs w:val="22"/>
        </w:rPr>
        <w:t xml:space="preserve"> Salituri note une correction. (1. M. Montpellier ouvre la séance à 17 h 01.)</w:t>
      </w:r>
    </w:p>
    <w:p w14:paraId="4407BCAE" w14:textId="0CE2AC5A" w:rsidR="0003703E" w:rsidRPr="0099497A" w:rsidRDefault="0003703E" w:rsidP="0003703E">
      <w:pPr>
        <w:tabs>
          <w:tab w:val="left" w:pos="360"/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C33B8A" w:rsidRPr="0099497A">
        <w:rPr>
          <w:rFonts w:ascii="Segoe Pro" w:hAnsi="Segoe Pro"/>
          <w:szCs w:val="22"/>
        </w:rPr>
        <w:t>M. Montpellier</w:t>
      </w:r>
      <w:r w:rsidRPr="0099497A">
        <w:rPr>
          <w:rFonts w:ascii="Segoe Pro" w:hAnsi="Segoe Pro"/>
          <w:szCs w:val="22"/>
        </w:rPr>
        <w:tab/>
        <w:t>RÉSOLUTION : 26-</w:t>
      </w:r>
      <w:r w:rsidR="002E65AE" w:rsidRPr="0099497A">
        <w:rPr>
          <w:rFonts w:ascii="Segoe Pro" w:hAnsi="Segoe Pro"/>
          <w:szCs w:val="22"/>
        </w:rPr>
        <w:t>07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C33B8A" w:rsidRPr="0099497A">
        <w:rPr>
          <w:rFonts w:ascii="Segoe Pro" w:hAnsi="Segoe Pro" w:cs="Segoe UI"/>
          <w:szCs w:val="22"/>
        </w:rPr>
        <w:t>M</w:t>
      </w:r>
      <w:r w:rsidR="00C33B8A" w:rsidRPr="0099497A">
        <w:rPr>
          <w:rFonts w:ascii="Segoe Pro" w:hAnsi="Segoe Pro" w:cs="Segoe UI"/>
          <w:szCs w:val="22"/>
          <w:vertAlign w:val="superscript"/>
        </w:rPr>
        <w:t>me</w:t>
      </w:r>
      <w:r w:rsidR="00C33B8A" w:rsidRPr="0099497A">
        <w:rPr>
          <w:rFonts w:ascii="Segoe Pro" w:hAnsi="Segoe Pro"/>
          <w:szCs w:val="22"/>
        </w:rPr>
        <w:t xml:space="preserve"> Essiembre</w:t>
      </w:r>
      <w:r w:rsidRPr="0099497A">
        <w:rPr>
          <w:rFonts w:ascii="Segoe Pro" w:hAnsi="Segoe Pro"/>
          <w:szCs w:val="22"/>
        </w:rPr>
        <w:tab/>
        <w:t>ADOPTÉE</w:t>
      </w:r>
    </w:p>
    <w:p w14:paraId="6EA4D18B" w14:textId="7B8B083B" w:rsidR="0003703E" w:rsidRPr="0099497A" w:rsidRDefault="0069171E" w:rsidP="00242AF6">
      <w:pPr>
        <w:pStyle w:val="Paragraphedeliste"/>
        <w:tabs>
          <w:tab w:val="left" w:pos="360"/>
        </w:tabs>
        <w:ind w:left="360" w:right="-360"/>
        <w:rPr>
          <w:rFonts w:ascii="Segoe Pro" w:hAnsi="Segoe Pro" w:cs="Arial"/>
          <w:b/>
          <w:szCs w:val="22"/>
        </w:rPr>
      </w:pPr>
      <w:r w:rsidRPr="0099497A">
        <w:rPr>
          <w:rFonts w:ascii="Segoe Pro" w:hAnsi="Segoe Pro" w:cs="Arial"/>
          <w:b/>
          <w:szCs w:val="22"/>
        </w:rPr>
        <w:t xml:space="preserve">« QUE le Conseil approuve le procès-verbal de la réunion extraordinaire du Conseil tenue le 27 novembre 2025 tel que </w:t>
      </w:r>
      <w:r w:rsidR="00C33B8A" w:rsidRPr="0099497A">
        <w:rPr>
          <w:rFonts w:ascii="Segoe Pro" w:hAnsi="Segoe Pro" w:cs="Arial"/>
          <w:b/>
          <w:szCs w:val="22"/>
        </w:rPr>
        <w:t>modifié</w:t>
      </w:r>
      <w:r w:rsidRPr="0099497A">
        <w:rPr>
          <w:rFonts w:ascii="Segoe Pro" w:hAnsi="Segoe Pro" w:cs="Arial"/>
          <w:b/>
          <w:szCs w:val="22"/>
        </w:rPr>
        <w:t>. »</w:t>
      </w:r>
    </w:p>
    <w:p w14:paraId="35546820" w14:textId="0C3C6527" w:rsidR="00A234F5" w:rsidRPr="0099497A" w:rsidRDefault="003D159B" w:rsidP="009D0CCC">
      <w:pPr>
        <w:pStyle w:val="PointslODJ"/>
        <w:ind w:right="-720"/>
        <w:rPr>
          <w:rFonts w:ascii="Segoe Pro" w:hAnsi="Segoe Pro"/>
          <w:caps/>
        </w:rPr>
      </w:pPr>
      <w:r w:rsidRPr="0099497A">
        <w:rPr>
          <w:rFonts w:ascii="Segoe Pro" w:hAnsi="Segoe Pro"/>
          <w:caps/>
        </w:rPr>
        <w:t>S</w:t>
      </w:r>
      <w:r w:rsidR="003F1D81" w:rsidRPr="0099497A">
        <w:rPr>
          <w:rFonts w:ascii="Segoe Pro" w:hAnsi="Segoe Pro"/>
          <w:caps/>
        </w:rPr>
        <w:t>uivi</w:t>
      </w:r>
      <w:r w:rsidR="00A17D29" w:rsidRPr="0099497A">
        <w:rPr>
          <w:rFonts w:ascii="Segoe Pro" w:hAnsi="Segoe Pro"/>
          <w:caps/>
        </w:rPr>
        <w:t>s</w:t>
      </w:r>
      <w:r w:rsidR="003F1D81" w:rsidRPr="0099497A">
        <w:rPr>
          <w:rFonts w:ascii="Segoe Pro" w:hAnsi="Segoe Pro"/>
          <w:caps/>
        </w:rPr>
        <w:t xml:space="preserve"> découlant d</w:t>
      </w:r>
      <w:r w:rsidR="00411B84" w:rsidRPr="0099497A">
        <w:rPr>
          <w:rFonts w:ascii="Segoe Pro" w:hAnsi="Segoe Pro"/>
          <w:caps/>
        </w:rPr>
        <w:t>es</w:t>
      </w:r>
      <w:r w:rsidR="003F1D81" w:rsidRPr="0099497A">
        <w:rPr>
          <w:rFonts w:ascii="Segoe Pro" w:hAnsi="Segoe Pro"/>
          <w:caps/>
        </w:rPr>
        <w:t xml:space="preserve"> procès-verba</w:t>
      </w:r>
      <w:r w:rsidR="00411B84" w:rsidRPr="0099497A">
        <w:rPr>
          <w:rFonts w:ascii="Segoe Pro" w:hAnsi="Segoe Pro"/>
          <w:caps/>
        </w:rPr>
        <w:t>ux</w:t>
      </w:r>
      <w:r w:rsidR="0003703E" w:rsidRPr="0099497A">
        <w:rPr>
          <w:rFonts w:ascii="Segoe Pro" w:hAnsi="Segoe Pro"/>
          <w:caps/>
        </w:rPr>
        <w:t xml:space="preserve">     </w:t>
      </w:r>
      <w:r w:rsidR="0003703E" w:rsidRPr="0099497A">
        <w:rPr>
          <w:rFonts w:ascii="Segoe Pro" w:hAnsi="Segoe Pro"/>
        </w:rPr>
        <w:t>S. o.</w:t>
      </w:r>
    </w:p>
    <w:p w14:paraId="3977E394" w14:textId="77777777" w:rsidR="00F769DF" w:rsidRPr="0099497A" w:rsidRDefault="003D159B" w:rsidP="002D7AE6">
      <w:pPr>
        <w:pStyle w:val="PointslODJ"/>
        <w:ind w:right="-720"/>
        <w:rPr>
          <w:rFonts w:ascii="Segoe Pro" w:hAnsi="Segoe Pro"/>
          <w:caps/>
        </w:rPr>
      </w:pPr>
      <w:r w:rsidRPr="0099497A">
        <w:rPr>
          <w:rFonts w:ascii="Segoe Pro" w:hAnsi="Segoe Pro"/>
          <w:caps/>
        </w:rPr>
        <w:t>A</w:t>
      </w:r>
      <w:r w:rsidR="003F1D81" w:rsidRPr="0099497A">
        <w:rPr>
          <w:rFonts w:ascii="Segoe Pro" w:hAnsi="Segoe Pro"/>
          <w:caps/>
        </w:rPr>
        <w:t>ffaires sur le plan provincial</w:t>
      </w:r>
    </w:p>
    <w:p w14:paraId="16044015" w14:textId="77777777" w:rsidR="00610993" w:rsidRPr="0099497A" w:rsidRDefault="00610993" w:rsidP="00610993">
      <w:pPr>
        <w:pStyle w:val="Paragraphedeliste"/>
        <w:numPr>
          <w:ilvl w:val="0"/>
          <w:numId w:val="26"/>
        </w:numPr>
        <w:tabs>
          <w:tab w:val="left" w:pos="900"/>
          <w:tab w:val="right" w:leader="dot" w:pos="8640"/>
          <w:tab w:val="left" w:pos="8820"/>
        </w:tabs>
        <w:spacing w:before="240" w:after="240"/>
        <w:ind w:right="-720"/>
        <w:contextualSpacing w:val="0"/>
        <w:rPr>
          <w:rFonts w:ascii="Segoe Pro" w:hAnsi="Segoe Pro"/>
          <w:vanish/>
          <w:szCs w:val="22"/>
        </w:rPr>
      </w:pPr>
    </w:p>
    <w:p w14:paraId="3C1B19DB" w14:textId="77777777" w:rsidR="00610993" w:rsidRPr="0099497A" w:rsidRDefault="00610993" w:rsidP="00610993">
      <w:pPr>
        <w:pStyle w:val="Paragraphedeliste"/>
        <w:numPr>
          <w:ilvl w:val="0"/>
          <w:numId w:val="26"/>
        </w:numPr>
        <w:tabs>
          <w:tab w:val="left" w:pos="900"/>
          <w:tab w:val="right" w:leader="dot" w:pos="8640"/>
          <w:tab w:val="left" w:pos="8820"/>
        </w:tabs>
        <w:spacing w:before="240" w:after="240"/>
        <w:ind w:right="-720"/>
        <w:contextualSpacing w:val="0"/>
        <w:rPr>
          <w:rFonts w:ascii="Segoe Pro" w:hAnsi="Segoe Pro"/>
          <w:vanish/>
          <w:szCs w:val="22"/>
        </w:rPr>
      </w:pPr>
    </w:p>
    <w:p w14:paraId="76BBB12F" w14:textId="77777777" w:rsidR="00610993" w:rsidRPr="0099497A" w:rsidRDefault="00610993" w:rsidP="00610993">
      <w:pPr>
        <w:pStyle w:val="Paragraphedeliste"/>
        <w:numPr>
          <w:ilvl w:val="0"/>
          <w:numId w:val="26"/>
        </w:numPr>
        <w:tabs>
          <w:tab w:val="left" w:pos="900"/>
          <w:tab w:val="right" w:leader="dot" w:pos="8640"/>
          <w:tab w:val="left" w:pos="8820"/>
        </w:tabs>
        <w:spacing w:before="240" w:after="240"/>
        <w:ind w:right="-720"/>
        <w:contextualSpacing w:val="0"/>
        <w:rPr>
          <w:rFonts w:ascii="Segoe Pro" w:hAnsi="Segoe Pro"/>
          <w:vanish/>
          <w:szCs w:val="22"/>
        </w:rPr>
      </w:pPr>
    </w:p>
    <w:p w14:paraId="198954FB" w14:textId="77777777" w:rsidR="00610993" w:rsidRPr="0099497A" w:rsidRDefault="00610993" w:rsidP="00610993">
      <w:pPr>
        <w:pStyle w:val="Paragraphedeliste"/>
        <w:numPr>
          <w:ilvl w:val="0"/>
          <w:numId w:val="26"/>
        </w:numPr>
        <w:tabs>
          <w:tab w:val="left" w:pos="900"/>
          <w:tab w:val="right" w:leader="dot" w:pos="8640"/>
          <w:tab w:val="left" w:pos="8820"/>
        </w:tabs>
        <w:spacing w:before="240" w:after="240"/>
        <w:ind w:right="-720"/>
        <w:contextualSpacing w:val="0"/>
        <w:rPr>
          <w:rFonts w:ascii="Segoe Pro" w:hAnsi="Segoe Pro"/>
          <w:vanish/>
          <w:szCs w:val="22"/>
        </w:rPr>
      </w:pPr>
    </w:p>
    <w:p w14:paraId="448DF33B" w14:textId="77777777" w:rsidR="00610993" w:rsidRPr="0099497A" w:rsidRDefault="00610993" w:rsidP="00610993">
      <w:pPr>
        <w:pStyle w:val="Paragraphedeliste"/>
        <w:numPr>
          <w:ilvl w:val="0"/>
          <w:numId w:val="26"/>
        </w:numPr>
        <w:tabs>
          <w:tab w:val="left" w:pos="900"/>
          <w:tab w:val="right" w:leader="dot" w:pos="8640"/>
          <w:tab w:val="left" w:pos="8820"/>
        </w:tabs>
        <w:spacing w:before="240" w:after="240"/>
        <w:ind w:right="-720"/>
        <w:contextualSpacing w:val="0"/>
        <w:rPr>
          <w:rFonts w:ascii="Segoe Pro" w:hAnsi="Segoe Pro"/>
          <w:vanish/>
          <w:szCs w:val="22"/>
        </w:rPr>
      </w:pPr>
    </w:p>
    <w:p w14:paraId="14B8F44E" w14:textId="77777777" w:rsidR="00610993" w:rsidRPr="0099497A" w:rsidRDefault="00610993" w:rsidP="00610993">
      <w:pPr>
        <w:pStyle w:val="Paragraphedeliste"/>
        <w:numPr>
          <w:ilvl w:val="0"/>
          <w:numId w:val="26"/>
        </w:numPr>
        <w:tabs>
          <w:tab w:val="left" w:pos="900"/>
          <w:tab w:val="right" w:leader="dot" w:pos="8640"/>
          <w:tab w:val="left" w:pos="8820"/>
        </w:tabs>
        <w:spacing w:before="240" w:after="240"/>
        <w:ind w:right="-720"/>
        <w:contextualSpacing w:val="0"/>
        <w:rPr>
          <w:rFonts w:ascii="Segoe Pro" w:hAnsi="Segoe Pro"/>
          <w:vanish/>
          <w:szCs w:val="22"/>
        </w:rPr>
      </w:pPr>
    </w:p>
    <w:p w14:paraId="16810DF5" w14:textId="77777777" w:rsidR="00610993" w:rsidRPr="0099497A" w:rsidRDefault="00610993" w:rsidP="00610993">
      <w:pPr>
        <w:pStyle w:val="Paragraphedeliste"/>
        <w:numPr>
          <w:ilvl w:val="0"/>
          <w:numId w:val="26"/>
        </w:numPr>
        <w:tabs>
          <w:tab w:val="left" w:pos="900"/>
          <w:tab w:val="right" w:leader="dot" w:pos="8640"/>
          <w:tab w:val="left" w:pos="8820"/>
        </w:tabs>
        <w:spacing w:before="240" w:after="240"/>
        <w:ind w:right="-720"/>
        <w:contextualSpacing w:val="0"/>
        <w:rPr>
          <w:rFonts w:ascii="Segoe Pro" w:hAnsi="Segoe Pro"/>
          <w:vanish/>
          <w:szCs w:val="22"/>
        </w:rPr>
      </w:pPr>
    </w:p>
    <w:p w14:paraId="70013DA1" w14:textId="77777777" w:rsidR="00610993" w:rsidRPr="0099497A" w:rsidRDefault="00610993" w:rsidP="00610993">
      <w:pPr>
        <w:pStyle w:val="Paragraphedeliste"/>
        <w:numPr>
          <w:ilvl w:val="0"/>
          <w:numId w:val="26"/>
        </w:numPr>
        <w:tabs>
          <w:tab w:val="left" w:pos="900"/>
          <w:tab w:val="right" w:leader="dot" w:pos="8640"/>
          <w:tab w:val="left" w:pos="8820"/>
        </w:tabs>
        <w:spacing w:before="240" w:after="240"/>
        <w:ind w:right="-720"/>
        <w:contextualSpacing w:val="0"/>
        <w:rPr>
          <w:rFonts w:ascii="Segoe Pro" w:hAnsi="Segoe Pro"/>
          <w:vanish/>
          <w:szCs w:val="22"/>
        </w:rPr>
      </w:pPr>
    </w:p>
    <w:p w14:paraId="7AA62A38" w14:textId="77777777" w:rsidR="00610993" w:rsidRPr="0099497A" w:rsidRDefault="00610993" w:rsidP="00610993">
      <w:pPr>
        <w:pStyle w:val="Paragraphedeliste"/>
        <w:numPr>
          <w:ilvl w:val="0"/>
          <w:numId w:val="26"/>
        </w:numPr>
        <w:tabs>
          <w:tab w:val="left" w:pos="900"/>
          <w:tab w:val="right" w:leader="dot" w:pos="8640"/>
          <w:tab w:val="left" w:pos="8820"/>
        </w:tabs>
        <w:spacing w:before="240" w:after="240"/>
        <w:ind w:right="-720"/>
        <w:contextualSpacing w:val="0"/>
        <w:rPr>
          <w:rFonts w:ascii="Segoe Pro" w:hAnsi="Segoe Pro"/>
          <w:vanish/>
          <w:szCs w:val="22"/>
        </w:rPr>
      </w:pPr>
    </w:p>
    <w:p w14:paraId="53AE935D" w14:textId="77777777" w:rsidR="00610993" w:rsidRPr="0099497A" w:rsidRDefault="00610993" w:rsidP="00610993">
      <w:pPr>
        <w:pStyle w:val="Paragraphedeliste"/>
        <w:numPr>
          <w:ilvl w:val="0"/>
          <w:numId w:val="26"/>
        </w:numPr>
        <w:tabs>
          <w:tab w:val="left" w:pos="900"/>
          <w:tab w:val="right" w:leader="dot" w:pos="8640"/>
          <w:tab w:val="left" w:pos="8820"/>
        </w:tabs>
        <w:spacing w:before="240" w:after="240"/>
        <w:ind w:right="-720"/>
        <w:contextualSpacing w:val="0"/>
        <w:rPr>
          <w:rFonts w:ascii="Segoe Pro" w:hAnsi="Segoe Pro"/>
          <w:vanish/>
          <w:szCs w:val="22"/>
        </w:rPr>
      </w:pPr>
    </w:p>
    <w:p w14:paraId="6B583BB6" w14:textId="77777777" w:rsidR="00610993" w:rsidRPr="0099497A" w:rsidRDefault="00610993" w:rsidP="00610993">
      <w:pPr>
        <w:pStyle w:val="Paragraphedeliste"/>
        <w:numPr>
          <w:ilvl w:val="0"/>
          <w:numId w:val="26"/>
        </w:numPr>
        <w:tabs>
          <w:tab w:val="left" w:pos="900"/>
          <w:tab w:val="right" w:leader="dot" w:pos="8640"/>
          <w:tab w:val="left" w:pos="8820"/>
        </w:tabs>
        <w:spacing w:before="240" w:after="240"/>
        <w:ind w:right="-720"/>
        <w:contextualSpacing w:val="0"/>
        <w:rPr>
          <w:rFonts w:ascii="Segoe Pro" w:hAnsi="Segoe Pro"/>
          <w:vanish/>
          <w:szCs w:val="22"/>
        </w:rPr>
      </w:pPr>
    </w:p>
    <w:p w14:paraId="32F7A8A8" w14:textId="77777777" w:rsidR="00610993" w:rsidRPr="0099497A" w:rsidRDefault="00610993" w:rsidP="00610993">
      <w:pPr>
        <w:pStyle w:val="Paragraphedeliste"/>
        <w:numPr>
          <w:ilvl w:val="1"/>
          <w:numId w:val="26"/>
        </w:numPr>
        <w:tabs>
          <w:tab w:val="left" w:pos="900"/>
          <w:tab w:val="right" w:leader="dot" w:pos="8640"/>
          <w:tab w:val="left" w:pos="8820"/>
        </w:tabs>
        <w:spacing w:before="240" w:after="240"/>
        <w:ind w:right="-720"/>
        <w:contextualSpacing w:val="0"/>
        <w:rPr>
          <w:rFonts w:ascii="Segoe Pro" w:hAnsi="Segoe Pro"/>
          <w:vanish/>
          <w:szCs w:val="22"/>
        </w:rPr>
      </w:pPr>
    </w:p>
    <w:p w14:paraId="3913C7AD" w14:textId="1D819B85" w:rsidR="007D354D" w:rsidRPr="0099497A" w:rsidRDefault="0001032F" w:rsidP="009D0CCC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clear" w:pos="8400"/>
          <w:tab w:val="left" w:pos="900"/>
          <w:tab w:val="right" w:leader="dot" w:pos="8640"/>
          <w:tab w:val="left" w:pos="8820"/>
        </w:tabs>
        <w:ind w:left="900" w:right="-720" w:hanging="540"/>
        <w:rPr>
          <w:rFonts w:ascii="Segoe Pro" w:hAnsi="Segoe Pro"/>
          <w:caps/>
        </w:rPr>
      </w:pPr>
      <w:r w:rsidRPr="0099497A">
        <w:rPr>
          <w:rFonts w:ascii="Segoe Pro" w:hAnsi="Segoe Pro"/>
        </w:rPr>
        <w:t>AFOCSC</w:t>
      </w:r>
      <w:r w:rsidR="00060ADB" w:rsidRPr="0099497A">
        <w:rPr>
          <w:rFonts w:ascii="Segoe Pro" w:hAnsi="Segoe Pro"/>
        </w:rPr>
        <w:t xml:space="preserve"> </w:t>
      </w:r>
      <w:r w:rsidR="00E16FAE" w:rsidRPr="0099497A">
        <w:rPr>
          <w:rFonts w:ascii="Segoe Pro" w:hAnsi="Segoe Pro"/>
        </w:rPr>
        <w:t>–</w:t>
      </w:r>
      <w:r w:rsidR="00C82BC1" w:rsidRPr="0099497A">
        <w:rPr>
          <w:rFonts w:ascii="Segoe Pro" w:hAnsi="Segoe Pro"/>
        </w:rPr>
        <w:t xml:space="preserve"> </w:t>
      </w:r>
      <w:r w:rsidR="00E16FAE" w:rsidRPr="0099497A">
        <w:rPr>
          <w:rFonts w:ascii="Segoe Pro" w:hAnsi="Segoe Pro"/>
        </w:rPr>
        <w:t>Rapport de la direction générale</w:t>
      </w:r>
    </w:p>
    <w:p w14:paraId="5327DD9A" w14:textId="4770A606" w:rsidR="00F769DF" w:rsidRPr="0099497A" w:rsidRDefault="00F769DF" w:rsidP="00195CA9">
      <w:pPr>
        <w:pStyle w:val="PointslODJ"/>
        <w:numPr>
          <w:ilvl w:val="0"/>
          <w:numId w:val="0"/>
        </w:numPr>
        <w:ind w:left="900"/>
        <w:rPr>
          <w:rFonts w:ascii="Segoe Pro" w:hAnsi="Segoe Pro"/>
          <w:caps/>
        </w:rPr>
      </w:pPr>
      <w:r w:rsidRPr="0099497A">
        <w:rPr>
          <w:rFonts w:ascii="Segoe Pro" w:hAnsi="Segoe Pro"/>
        </w:rPr>
        <w:t>M</w:t>
      </w:r>
      <w:r w:rsidRPr="0099497A">
        <w:rPr>
          <w:rFonts w:ascii="Segoe Pro" w:hAnsi="Segoe Pro"/>
          <w:vertAlign w:val="superscript"/>
        </w:rPr>
        <w:t>me</w:t>
      </w:r>
      <w:r w:rsidRPr="0099497A">
        <w:rPr>
          <w:rFonts w:ascii="Segoe Pro" w:hAnsi="Segoe Pro"/>
        </w:rPr>
        <w:t xml:space="preserve"> Salituri</w:t>
      </w:r>
      <w:r w:rsidR="008F13D7" w:rsidRPr="0099497A">
        <w:rPr>
          <w:rFonts w:ascii="Segoe Pro" w:hAnsi="Segoe Pro"/>
        </w:rPr>
        <w:t xml:space="preserve"> a partagé</w:t>
      </w:r>
      <w:r w:rsidR="00A45073" w:rsidRPr="0099497A">
        <w:rPr>
          <w:rFonts w:ascii="Segoe Pro" w:hAnsi="Segoe Pro"/>
        </w:rPr>
        <w:t xml:space="preserve"> le nouveau format du</w:t>
      </w:r>
      <w:r w:rsidR="008F13D7" w:rsidRPr="0099497A">
        <w:rPr>
          <w:rFonts w:ascii="Segoe Pro" w:hAnsi="Segoe Pro"/>
        </w:rPr>
        <w:t xml:space="preserve"> rapport de la direction générale qui </w:t>
      </w:r>
      <w:r w:rsidR="00A45073" w:rsidRPr="0099497A">
        <w:rPr>
          <w:rFonts w:ascii="Segoe Pro" w:hAnsi="Segoe Pro"/>
        </w:rPr>
        <w:t>comprend un sommaire d</w:t>
      </w:r>
      <w:r w:rsidR="00445C0C" w:rsidRPr="0099497A">
        <w:rPr>
          <w:rFonts w:ascii="Segoe Pro" w:hAnsi="Segoe Pro"/>
        </w:rPr>
        <w:t>es activités auxquelles elle a participée</w:t>
      </w:r>
      <w:r w:rsidR="00601472" w:rsidRPr="0099497A">
        <w:rPr>
          <w:rFonts w:ascii="Segoe Pro" w:hAnsi="Segoe Pro"/>
        </w:rPr>
        <w:t>s</w:t>
      </w:r>
      <w:r w:rsidR="00A45073" w:rsidRPr="0099497A">
        <w:rPr>
          <w:rFonts w:ascii="Segoe Pro" w:hAnsi="Segoe Pro"/>
        </w:rPr>
        <w:t xml:space="preserve"> au cours du mois de novembre</w:t>
      </w:r>
      <w:r w:rsidR="00601472" w:rsidRPr="0099497A">
        <w:rPr>
          <w:rFonts w:ascii="Segoe Pro" w:hAnsi="Segoe Pro"/>
        </w:rPr>
        <w:t xml:space="preserve">. Elle souligne la composante </w:t>
      </w:r>
      <w:r w:rsidR="00185169" w:rsidRPr="0099497A">
        <w:rPr>
          <w:rFonts w:ascii="Segoe Pro" w:hAnsi="Segoe Pro"/>
        </w:rPr>
        <w:t>du</w:t>
      </w:r>
      <w:r w:rsidR="00601472" w:rsidRPr="0099497A">
        <w:rPr>
          <w:rFonts w:ascii="Segoe Pro" w:hAnsi="Segoe Pro"/>
        </w:rPr>
        <w:t xml:space="preserve"> Plan stratégique </w:t>
      </w:r>
      <w:r w:rsidR="00A45073" w:rsidRPr="0099497A">
        <w:rPr>
          <w:rFonts w:ascii="Segoe Pro" w:hAnsi="Segoe Pro"/>
        </w:rPr>
        <w:t>de l’AFOCSC</w:t>
      </w:r>
      <w:r w:rsidR="00601472" w:rsidRPr="0099497A">
        <w:rPr>
          <w:rFonts w:ascii="Segoe Pro" w:hAnsi="Segoe Pro"/>
        </w:rPr>
        <w:t xml:space="preserve">. </w:t>
      </w:r>
    </w:p>
    <w:p w14:paraId="4D313863" w14:textId="6ADBEC44" w:rsidR="00185169" w:rsidRPr="0010529E" w:rsidRDefault="003D159B" w:rsidP="002F6968">
      <w:pPr>
        <w:pStyle w:val="PointslODJ"/>
        <w:widowControl/>
        <w:autoSpaceDE/>
        <w:autoSpaceDN/>
        <w:adjustRightInd/>
        <w:ind w:right="-720"/>
        <w:rPr>
          <w:rFonts w:ascii="Segoe Pro" w:hAnsi="Segoe Pro"/>
          <w:caps/>
        </w:rPr>
      </w:pPr>
      <w:r w:rsidRPr="0010529E">
        <w:rPr>
          <w:rFonts w:ascii="Segoe Pro" w:hAnsi="Segoe Pro"/>
          <w:caps/>
        </w:rPr>
        <w:lastRenderedPageBreak/>
        <w:t>É</w:t>
      </w:r>
      <w:r w:rsidR="003F1D81" w:rsidRPr="0010529E">
        <w:rPr>
          <w:rFonts w:ascii="Segoe Pro" w:hAnsi="Segoe Pro"/>
          <w:caps/>
        </w:rPr>
        <w:t>tude des recommandations des comités</w:t>
      </w:r>
    </w:p>
    <w:p w14:paraId="472321F0" w14:textId="77777777" w:rsidR="00195CA9" w:rsidRPr="0099497A" w:rsidRDefault="00361817" w:rsidP="009D0CCC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720" w:hanging="540"/>
        <w:rPr>
          <w:rFonts w:ascii="Segoe Pro" w:hAnsi="Segoe Pro"/>
          <w:caps/>
        </w:rPr>
      </w:pPr>
      <w:r w:rsidRPr="0099497A">
        <w:rPr>
          <w:rFonts w:ascii="Segoe Pro" w:hAnsi="Segoe Pro"/>
        </w:rPr>
        <w:t xml:space="preserve">Comité </w:t>
      </w:r>
      <w:r w:rsidR="00F82D92" w:rsidRPr="0099497A">
        <w:rPr>
          <w:rFonts w:ascii="Segoe Pro" w:hAnsi="Segoe Pro"/>
        </w:rPr>
        <w:t>plénier</w:t>
      </w:r>
      <w:r w:rsidR="00586ABF" w:rsidRPr="0099497A">
        <w:rPr>
          <w:rFonts w:ascii="Segoe Pro" w:hAnsi="Segoe Pro"/>
        </w:rPr>
        <w:t xml:space="preserve"> à huis clos</w:t>
      </w:r>
    </w:p>
    <w:p w14:paraId="5B4BD56A" w14:textId="7590D15D" w:rsidR="00A45073" w:rsidRPr="0099497A" w:rsidRDefault="00195CA9" w:rsidP="00185169">
      <w:pPr>
        <w:pStyle w:val="PointslODJ"/>
        <w:numPr>
          <w:ilvl w:val="0"/>
          <w:numId w:val="0"/>
        </w:numPr>
        <w:tabs>
          <w:tab w:val="clear" w:pos="360"/>
          <w:tab w:val="left" w:pos="900"/>
        </w:tabs>
        <w:ind w:left="900" w:right="-720"/>
        <w:rPr>
          <w:rFonts w:ascii="Segoe Pro" w:hAnsi="Segoe Pro"/>
        </w:rPr>
      </w:pPr>
      <w:r w:rsidRPr="0099497A">
        <w:rPr>
          <w:rFonts w:ascii="Segoe Pro" w:hAnsi="Segoe Pro" w:cs="Segoe UI"/>
        </w:rPr>
        <w:t>M</w:t>
      </w:r>
      <w:r w:rsidRPr="0099497A">
        <w:rPr>
          <w:rFonts w:ascii="Segoe Pro" w:hAnsi="Segoe Pro" w:cs="Segoe UI"/>
          <w:vertAlign w:val="superscript"/>
        </w:rPr>
        <w:t>me</w:t>
      </w:r>
      <w:r w:rsidRPr="0099497A">
        <w:rPr>
          <w:rFonts w:ascii="Segoe Pro" w:hAnsi="Segoe Pro"/>
        </w:rPr>
        <w:t xml:space="preserve"> Salituri présente le rapport de la séance à huis clos.</w:t>
      </w:r>
    </w:p>
    <w:p w14:paraId="3C19F49F" w14:textId="2C2FDF3F" w:rsidR="00195CA9" w:rsidRPr="0099497A" w:rsidRDefault="00B71326" w:rsidP="008E5487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spacing w:after="120"/>
        <w:ind w:left="1267" w:right="-72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Nomination pour combler le poste vacant de </w:t>
      </w:r>
      <w:r w:rsidR="005547A4" w:rsidRPr="0099497A">
        <w:rPr>
          <w:rFonts w:ascii="Segoe Pro" w:hAnsi="Segoe Pro"/>
          <w:szCs w:val="22"/>
        </w:rPr>
        <w:t>conseillère/er scolaire – Zone 7</w:t>
      </w:r>
    </w:p>
    <w:p w14:paraId="4222F056" w14:textId="4B7711C0" w:rsidR="006C3EE3" w:rsidRPr="0099497A" w:rsidRDefault="006C3EE3" w:rsidP="006C3EE3">
      <w:pPr>
        <w:tabs>
          <w:tab w:val="left" w:pos="2520"/>
          <w:tab w:val="left" w:pos="7200"/>
        </w:tabs>
        <w:spacing w:before="240" w:after="240"/>
        <w:ind w:left="900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BD06D9" w:rsidRPr="0099497A">
        <w:rPr>
          <w:rFonts w:ascii="Segoe Pro" w:hAnsi="Segoe Pro"/>
          <w:szCs w:val="22"/>
        </w:rPr>
        <w:t>M. Legault</w:t>
      </w:r>
      <w:r w:rsidRPr="0099497A">
        <w:rPr>
          <w:rFonts w:ascii="Segoe Pro" w:hAnsi="Segoe Pro"/>
          <w:szCs w:val="22"/>
        </w:rPr>
        <w:tab/>
        <w:t>RÉSOLUTION : 26-</w:t>
      </w:r>
      <w:r w:rsidR="0069171E" w:rsidRPr="0099497A">
        <w:rPr>
          <w:rFonts w:ascii="Segoe Pro" w:hAnsi="Segoe Pro"/>
          <w:szCs w:val="22"/>
        </w:rPr>
        <w:t>08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2C5FF3" w:rsidRPr="0099497A">
        <w:rPr>
          <w:rFonts w:ascii="Segoe Pro" w:hAnsi="Segoe Pro" w:cs="Segoe UI"/>
          <w:szCs w:val="22"/>
        </w:rPr>
        <w:t>M</w:t>
      </w:r>
      <w:r w:rsidR="002C5FF3" w:rsidRPr="0099497A">
        <w:rPr>
          <w:rFonts w:ascii="Segoe Pro" w:hAnsi="Segoe Pro" w:cs="Segoe UI"/>
          <w:szCs w:val="22"/>
          <w:vertAlign w:val="superscript"/>
        </w:rPr>
        <w:t>me</w:t>
      </w:r>
      <w:r w:rsidR="002C5FF3" w:rsidRPr="0099497A">
        <w:rPr>
          <w:rFonts w:ascii="Segoe Pro" w:hAnsi="Segoe Pro"/>
          <w:szCs w:val="22"/>
        </w:rPr>
        <w:t xml:space="preserve"> Aubin-Gagné</w:t>
      </w:r>
      <w:r w:rsidRPr="0099497A">
        <w:rPr>
          <w:rFonts w:ascii="Segoe Pro" w:hAnsi="Segoe Pro"/>
          <w:szCs w:val="22"/>
        </w:rPr>
        <w:tab/>
        <w:t>ADOPTÉE</w:t>
      </w:r>
    </w:p>
    <w:p w14:paraId="2895F263" w14:textId="6203ECDB" w:rsidR="009B5E92" w:rsidRPr="0099497A" w:rsidRDefault="00777981" w:rsidP="00520B92">
      <w:p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spacing w:after="240"/>
        <w:ind w:left="900" w:right="-720"/>
        <w:rPr>
          <w:rFonts w:ascii="Segoe Pro" w:hAnsi="Segoe Pro" w:cs="Arial"/>
          <w:b/>
          <w:szCs w:val="22"/>
        </w:rPr>
      </w:pPr>
      <w:r w:rsidRPr="0099497A">
        <w:rPr>
          <w:rFonts w:ascii="Segoe Pro" w:hAnsi="Segoe Pro" w:cs="Arial"/>
          <w:b/>
          <w:szCs w:val="22"/>
        </w:rPr>
        <w:t xml:space="preserve">« QUE le Conseil entérine la nomination de </w:t>
      </w:r>
      <w:r w:rsidRPr="0099497A">
        <w:rPr>
          <w:rFonts w:ascii="Segoe Pro" w:hAnsi="Segoe Pro" w:cs="Segoe UI"/>
          <w:b/>
          <w:szCs w:val="22"/>
        </w:rPr>
        <w:t>M</w:t>
      </w:r>
      <w:r w:rsidRPr="0099497A">
        <w:rPr>
          <w:rFonts w:ascii="Segoe Pro" w:hAnsi="Segoe Pro" w:cs="Segoe UI"/>
          <w:b/>
          <w:szCs w:val="22"/>
          <w:vertAlign w:val="superscript"/>
        </w:rPr>
        <w:t>me</w:t>
      </w:r>
      <w:r w:rsidRPr="0099497A">
        <w:rPr>
          <w:rFonts w:ascii="Segoe Pro" w:hAnsi="Segoe Pro" w:cs="Arial"/>
          <w:b/>
          <w:szCs w:val="22"/>
        </w:rPr>
        <w:t xml:space="preserve"> Lyse-Anne Papineau au poste de conseillère scolaire de la Zone 7 : St-Charles, Markstay-Warren, Rivière des Français pour combler le poste vacant. »</w:t>
      </w:r>
    </w:p>
    <w:p w14:paraId="3432F4B7" w14:textId="5DDE0709" w:rsidR="00520B92" w:rsidRPr="0099497A" w:rsidRDefault="00520B92" w:rsidP="00195CA9">
      <w:p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ind w:left="900" w:right="-72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Les membres suivants demandent que leur vote d’abstention soit consigné au procès-verbal : </w:t>
      </w:r>
      <w:r w:rsidR="00C838D3" w:rsidRPr="0099497A">
        <w:rPr>
          <w:rFonts w:ascii="Segoe Pro" w:hAnsi="Segoe Pro" w:cs="Segoe UI"/>
          <w:szCs w:val="22"/>
        </w:rPr>
        <w:t>M</w:t>
      </w:r>
      <w:r w:rsidR="00C838D3" w:rsidRPr="0099497A">
        <w:rPr>
          <w:rFonts w:ascii="Segoe Pro" w:hAnsi="Segoe Pro" w:cs="Segoe UI"/>
          <w:szCs w:val="22"/>
          <w:vertAlign w:val="superscript"/>
        </w:rPr>
        <w:t>me</w:t>
      </w:r>
      <w:r w:rsidR="00C838D3" w:rsidRPr="0099497A">
        <w:rPr>
          <w:rFonts w:ascii="Segoe Pro" w:hAnsi="Segoe Pro"/>
          <w:szCs w:val="22"/>
        </w:rPr>
        <w:t xml:space="preserve"> Aubin-Gagné, </w:t>
      </w:r>
      <w:r w:rsidR="00C838D3" w:rsidRPr="0099497A">
        <w:rPr>
          <w:rFonts w:ascii="Segoe Pro" w:hAnsi="Segoe Pro" w:cs="Segoe UI"/>
          <w:szCs w:val="22"/>
        </w:rPr>
        <w:t>M</w:t>
      </w:r>
      <w:r w:rsidR="00C838D3" w:rsidRPr="0099497A">
        <w:rPr>
          <w:rFonts w:ascii="Segoe Pro" w:hAnsi="Segoe Pro" w:cs="Segoe UI"/>
          <w:szCs w:val="22"/>
          <w:vertAlign w:val="superscript"/>
        </w:rPr>
        <w:t>me</w:t>
      </w:r>
      <w:r w:rsidR="00C838D3" w:rsidRPr="0099497A">
        <w:rPr>
          <w:rFonts w:ascii="Segoe Pro" w:hAnsi="Segoe Pro"/>
          <w:szCs w:val="22"/>
        </w:rPr>
        <w:t xml:space="preserve"> Bisson, M. Gervais, M. Tessier.</w:t>
      </w:r>
    </w:p>
    <w:p w14:paraId="29F3429F" w14:textId="5E5319B5" w:rsidR="00230287" w:rsidRPr="0099497A" w:rsidRDefault="00124E73" w:rsidP="00232621">
      <w:pPr>
        <w:pStyle w:val="PointslODJ"/>
        <w:numPr>
          <w:ilvl w:val="1"/>
          <w:numId w:val="1"/>
        </w:numPr>
        <w:tabs>
          <w:tab w:val="clear" w:pos="360"/>
          <w:tab w:val="left" w:pos="900"/>
          <w:tab w:val="left" w:pos="1260"/>
          <w:tab w:val="left" w:pos="8460"/>
        </w:tabs>
        <w:ind w:left="907" w:right="-720" w:hanging="540"/>
        <w:rPr>
          <w:rFonts w:ascii="Segoe Pro" w:hAnsi="Segoe Pro"/>
        </w:rPr>
      </w:pPr>
      <w:r w:rsidRPr="0099497A">
        <w:rPr>
          <w:rFonts w:ascii="Segoe Pro" w:hAnsi="Segoe Pro"/>
        </w:rPr>
        <w:t>Comité de participation des parents</w:t>
      </w:r>
    </w:p>
    <w:p w14:paraId="01FD6AE1" w14:textId="40177C15" w:rsidR="00195CA9" w:rsidRPr="0099497A" w:rsidRDefault="00124E73" w:rsidP="006C3EE3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spacing w:after="240"/>
        <w:ind w:left="1260" w:right="-72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>Procès-verbal de la réunion du 2</w:t>
      </w:r>
      <w:r w:rsidR="000D49E1" w:rsidRPr="0099497A">
        <w:rPr>
          <w:rFonts w:ascii="Segoe Pro" w:hAnsi="Segoe Pro"/>
          <w:szCs w:val="22"/>
        </w:rPr>
        <w:t>6</w:t>
      </w:r>
      <w:r w:rsidRPr="0099497A">
        <w:rPr>
          <w:rFonts w:ascii="Segoe Pro" w:hAnsi="Segoe Pro"/>
          <w:szCs w:val="22"/>
        </w:rPr>
        <w:t xml:space="preserve"> novembre 202</w:t>
      </w:r>
      <w:r w:rsidR="000D49E1" w:rsidRPr="0099497A">
        <w:rPr>
          <w:rFonts w:ascii="Segoe Pro" w:hAnsi="Segoe Pro"/>
          <w:szCs w:val="22"/>
        </w:rPr>
        <w:t>5</w:t>
      </w:r>
    </w:p>
    <w:p w14:paraId="0BFD05A9" w14:textId="155D52F0" w:rsidR="008A326E" w:rsidRPr="0099497A" w:rsidRDefault="006C3EE3" w:rsidP="008E5487">
      <w:pPr>
        <w:tabs>
          <w:tab w:val="left" w:pos="2520"/>
          <w:tab w:val="left" w:pos="7200"/>
        </w:tabs>
        <w:spacing w:before="240" w:after="120"/>
        <w:ind w:left="907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6B11F7" w:rsidRPr="0099497A">
        <w:rPr>
          <w:rFonts w:ascii="Segoe Pro" w:hAnsi="Segoe Pro" w:cs="Segoe UI"/>
          <w:szCs w:val="22"/>
        </w:rPr>
        <w:t>M</w:t>
      </w:r>
      <w:r w:rsidR="006B11F7" w:rsidRPr="0099497A">
        <w:rPr>
          <w:rFonts w:ascii="Segoe Pro" w:hAnsi="Segoe Pro" w:cs="Segoe UI"/>
          <w:szCs w:val="22"/>
          <w:vertAlign w:val="superscript"/>
        </w:rPr>
        <w:t>me</w:t>
      </w:r>
      <w:r w:rsidR="006B11F7" w:rsidRPr="0099497A">
        <w:rPr>
          <w:rFonts w:ascii="Segoe Pro" w:hAnsi="Segoe Pro"/>
          <w:szCs w:val="22"/>
        </w:rPr>
        <w:t xml:space="preserve"> Bisson</w:t>
      </w:r>
      <w:r w:rsidRPr="0099497A">
        <w:rPr>
          <w:rFonts w:ascii="Segoe Pro" w:hAnsi="Segoe Pro"/>
          <w:szCs w:val="22"/>
        </w:rPr>
        <w:tab/>
        <w:t>RÉSOLUTION : 26-</w:t>
      </w:r>
      <w:r w:rsidR="00777981" w:rsidRPr="0099497A">
        <w:rPr>
          <w:rFonts w:ascii="Segoe Pro" w:hAnsi="Segoe Pro"/>
          <w:szCs w:val="22"/>
        </w:rPr>
        <w:t>09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6B11F7" w:rsidRPr="0099497A">
        <w:rPr>
          <w:rFonts w:ascii="Segoe Pro" w:hAnsi="Segoe Pro" w:cs="Segoe UI"/>
          <w:szCs w:val="22"/>
        </w:rPr>
        <w:t>M</w:t>
      </w:r>
      <w:r w:rsidR="006B11F7" w:rsidRPr="0099497A">
        <w:rPr>
          <w:rFonts w:ascii="Segoe Pro" w:hAnsi="Segoe Pro" w:cs="Segoe UI"/>
          <w:szCs w:val="22"/>
          <w:vertAlign w:val="superscript"/>
        </w:rPr>
        <w:t>me</w:t>
      </w:r>
      <w:r w:rsidR="006B11F7" w:rsidRPr="0099497A">
        <w:rPr>
          <w:rFonts w:ascii="Segoe Pro" w:hAnsi="Segoe Pro"/>
          <w:szCs w:val="22"/>
        </w:rPr>
        <w:t xml:space="preserve"> Aubin-Gagné</w:t>
      </w:r>
      <w:r w:rsidRPr="0099497A">
        <w:rPr>
          <w:rFonts w:ascii="Segoe Pro" w:hAnsi="Segoe Pro"/>
          <w:szCs w:val="22"/>
        </w:rPr>
        <w:tab/>
        <w:t>ADOPTÉE</w:t>
      </w:r>
    </w:p>
    <w:p w14:paraId="0A18205D" w14:textId="420EB17A" w:rsidR="006C3EE3" w:rsidRPr="0099497A" w:rsidRDefault="008A326E" w:rsidP="008A326E">
      <w:pPr>
        <w:tabs>
          <w:tab w:val="left" w:pos="2520"/>
          <w:tab w:val="left" w:pos="7200"/>
        </w:tabs>
        <w:spacing w:before="240" w:after="240"/>
        <w:ind w:left="900" w:right="-360"/>
        <w:rPr>
          <w:rFonts w:ascii="Segoe Pro" w:eastAsia="Arial" w:hAnsi="Segoe Pro"/>
          <w:b/>
          <w:bCs/>
          <w:spacing w:val="-8"/>
        </w:rPr>
      </w:pPr>
      <w:r w:rsidRPr="0099497A">
        <w:rPr>
          <w:rFonts w:ascii="Segoe Pro" w:eastAsia="Arial" w:hAnsi="Segoe Pro"/>
          <w:b/>
          <w:bCs/>
        </w:rPr>
        <w:t>«</w:t>
      </w:r>
      <w:r w:rsidRPr="0099497A">
        <w:rPr>
          <w:rFonts w:ascii="Segoe Pro" w:eastAsia="Arial" w:hAnsi="Segoe Pro"/>
          <w:b/>
          <w:bCs/>
          <w:spacing w:val="-1"/>
        </w:rPr>
        <w:t xml:space="preserve"> </w:t>
      </w:r>
      <w:r w:rsidRPr="0099497A">
        <w:rPr>
          <w:rFonts w:ascii="Segoe Pro" w:eastAsia="Arial" w:hAnsi="Segoe Pro"/>
          <w:b/>
          <w:bCs/>
        </w:rPr>
        <w:t>QUE</w:t>
      </w:r>
      <w:r w:rsidRPr="0099497A">
        <w:rPr>
          <w:rFonts w:ascii="Segoe Pro" w:eastAsia="Arial" w:hAnsi="Segoe Pro"/>
          <w:b/>
          <w:bCs/>
          <w:spacing w:val="-5"/>
        </w:rPr>
        <w:t xml:space="preserve"> </w:t>
      </w:r>
      <w:r w:rsidRPr="0099497A">
        <w:rPr>
          <w:rFonts w:ascii="Segoe Pro" w:eastAsia="Arial" w:hAnsi="Segoe Pro"/>
          <w:b/>
          <w:bCs/>
        </w:rPr>
        <w:t>le</w:t>
      </w:r>
      <w:r w:rsidRPr="0099497A">
        <w:rPr>
          <w:rFonts w:ascii="Segoe Pro" w:eastAsia="Arial" w:hAnsi="Segoe Pro"/>
          <w:b/>
          <w:bCs/>
          <w:spacing w:val="-2"/>
        </w:rPr>
        <w:t xml:space="preserve"> </w:t>
      </w:r>
      <w:r w:rsidRPr="0099497A">
        <w:rPr>
          <w:rFonts w:ascii="Segoe Pro" w:eastAsia="Arial" w:hAnsi="Segoe Pro"/>
          <w:b/>
          <w:bCs/>
        </w:rPr>
        <w:t>Conseil</w:t>
      </w:r>
      <w:r w:rsidRPr="0099497A">
        <w:rPr>
          <w:rFonts w:ascii="Segoe Pro" w:eastAsia="Arial" w:hAnsi="Segoe Pro"/>
          <w:b/>
          <w:bCs/>
          <w:spacing w:val="-8"/>
        </w:rPr>
        <w:t xml:space="preserve"> reçoive à titre informatif le procès-verbal de la réunion du Comité de participation des parents tenue le 26 novembre 2025. »</w:t>
      </w:r>
    </w:p>
    <w:p w14:paraId="4EF7C68B" w14:textId="797F44E7" w:rsidR="00FB663A" w:rsidRPr="0099497A" w:rsidRDefault="00FB663A" w:rsidP="008A326E">
      <w:pPr>
        <w:tabs>
          <w:tab w:val="left" w:pos="2520"/>
          <w:tab w:val="left" w:pos="7200"/>
        </w:tabs>
        <w:spacing w:before="240" w:after="240"/>
        <w:ind w:left="900" w:right="-360"/>
        <w:rPr>
          <w:rFonts w:ascii="Segoe Pro" w:hAnsi="Segoe Pro"/>
          <w:szCs w:val="22"/>
        </w:rPr>
      </w:pPr>
      <w:r w:rsidRPr="0099497A">
        <w:rPr>
          <w:rFonts w:ascii="Segoe Pro" w:eastAsia="Arial" w:hAnsi="Segoe Pro" w:cs="Segoe UI"/>
          <w:spacing w:val="-8"/>
        </w:rPr>
        <w:t>M</w:t>
      </w:r>
      <w:r w:rsidRPr="0099497A">
        <w:rPr>
          <w:rFonts w:ascii="Segoe Pro" w:eastAsia="Arial" w:hAnsi="Segoe Pro" w:cs="Segoe UI"/>
          <w:spacing w:val="-8"/>
          <w:vertAlign w:val="superscript"/>
        </w:rPr>
        <w:t>me</w:t>
      </w:r>
      <w:r w:rsidRPr="0099497A">
        <w:rPr>
          <w:rFonts w:ascii="Segoe Pro" w:eastAsia="Arial" w:hAnsi="Segoe Pro"/>
          <w:spacing w:val="-8"/>
        </w:rPr>
        <w:t xml:space="preserve"> Salituri remercie </w:t>
      </w:r>
      <w:r w:rsidRPr="0099497A">
        <w:rPr>
          <w:rFonts w:ascii="Segoe Pro" w:eastAsia="Arial" w:hAnsi="Segoe Pro" w:cs="Segoe UI"/>
          <w:spacing w:val="-8"/>
        </w:rPr>
        <w:t>M</w:t>
      </w:r>
      <w:r w:rsidRPr="0099497A">
        <w:rPr>
          <w:rFonts w:ascii="Segoe Pro" w:eastAsia="Arial" w:hAnsi="Segoe Pro" w:cs="Segoe UI"/>
          <w:spacing w:val="-8"/>
          <w:vertAlign w:val="superscript"/>
        </w:rPr>
        <w:t>me</w:t>
      </w:r>
      <w:r w:rsidRPr="0099497A">
        <w:rPr>
          <w:rFonts w:ascii="Segoe Pro" w:eastAsia="Arial" w:hAnsi="Segoe Pro"/>
          <w:spacing w:val="-8"/>
        </w:rPr>
        <w:t xml:space="preserve"> Foucault du beau travail pendant toutes ces années. </w:t>
      </w:r>
      <w:r w:rsidR="00DA47B0" w:rsidRPr="0099497A">
        <w:rPr>
          <w:rFonts w:ascii="Segoe Pro" w:eastAsia="Arial" w:hAnsi="Segoe Pro" w:cs="Segoe UI"/>
          <w:spacing w:val="-8"/>
        </w:rPr>
        <w:t>M</w:t>
      </w:r>
      <w:r w:rsidR="00DA47B0" w:rsidRPr="0099497A">
        <w:rPr>
          <w:rFonts w:ascii="Segoe Pro" w:eastAsia="Arial" w:hAnsi="Segoe Pro" w:cs="Segoe UI"/>
          <w:spacing w:val="-8"/>
          <w:vertAlign w:val="superscript"/>
        </w:rPr>
        <w:t>me</w:t>
      </w:r>
      <w:r w:rsidR="00DA47B0" w:rsidRPr="0099497A">
        <w:rPr>
          <w:rFonts w:ascii="Segoe Pro" w:eastAsia="Arial" w:hAnsi="Segoe Pro"/>
          <w:spacing w:val="-8"/>
        </w:rPr>
        <w:t xml:space="preserve"> Chenard Azzi prend la relève du Comité de participation des parents.</w:t>
      </w:r>
    </w:p>
    <w:p w14:paraId="2732439E" w14:textId="77777777" w:rsidR="00CB49AB" w:rsidRPr="0099497A" w:rsidRDefault="00F31E43" w:rsidP="00B80147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720" w:hanging="540"/>
        <w:rPr>
          <w:rFonts w:ascii="Segoe Pro" w:hAnsi="Segoe Pro"/>
        </w:rPr>
      </w:pPr>
      <w:r w:rsidRPr="0099497A">
        <w:rPr>
          <w:rFonts w:ascii="Segoe Pro" w:hAnsi="Segoe Pro"/>
        </w:rPr>
        <w:t>Comité de gouvernance</w:t>
      </w:r>
    </w:p>
    <w:p w14:paraId="044475F0" w14:textId="0D5AD499" w:rsidR="00195CA9" w:rsidRPr="0099497A" w:rsidRDefault="00B80147" w:rsidP="006C3EE3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spacing w:after="240"/>
        <w:ind w:left="1260" w:right="-72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>Procès-verba</w:t>
      </w:r>
      <w:r w:rsidR="001D1B4B" w:rsidRPr="0099497A">
        <w:rPr>
          <w:rFonts w:ascii="Segoe Pro" w:hAnsi="Segoe Pro"/>
          <w:szCs w:val="22"/>
        </w:rPr>
        <w:t>l</w:t>
      </w:r>
      <w:r w:rsidRPr="0099497A">
        <w:rPr>
          <w:rFonts w:ascii="Segoe Pro" w:hAnsi="Segoe Pro"/>
          <w:szCs w:val="22"/>
        </w:rPr>
        <w:t xml:space="preserve"> de la réunion du 5 décembre 2025</w:t>
      </w:r>
    </w:p>
    <w:p w14:paraId="1DD93830" w14:textId="3704FD6C" w:rsidR="006C3EE3" w:rsidRPr="0099497A" w:rsidRDefault="006C3EE3" w:rsidP="008E5487">
      <w:pPr>
        <w:tabs>
          <w:tab w:val="left" w:pos="2520"/>
          <w:tab w:val="left" w:pos="7200"/>
        </w:tabs>
        <w:spacing w:before="240" w:after="120"/>
        <w:ind w:left="907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6B11F7" w:rsidRPr="0099497A">
        <w:rPr>
          <w:rFonts w:ascii="Segoe Pro" w:hAnsi="Segoe Pro" w:cs="Segoe UI"/>
          <w:szCs w:val="22"/>
        </w:rPr>
        <w:t>M</w:t>
      </w:r>
      <w:r w:rsidR="006B11F7" w:rsidRPr="0099497A">
        <w:rPr>
          <w:rFonts w:ascii="Segoe Pro" w:hAnsi="Segoe Pro" w:cs="Segoe UI"/>
          <w:szCs w:val="22"/>
          <w:vertAlign w:val="superscript"/>
        </w:rPr>
        <w:t>me</w:t>
      </w:r>
      <w:r w:rsidR="006B11F7" w:rsidRPr="0099497A">
        <w:rPr>
          <w:rFonts w:ascii="Segoe Pro" w:hAnsi="Segoe Pro"/>
          <w:szCs w:val="22"/>
        </w:rPr>
        <w:t xml:space="preserve"> Essiembre</w:t>
      </w:r>
      <w:r w:rsidRPr="0099497A">
        <w:rPr>
          <w:rFonts w:ascii="Segoe Pro" w:hAnsi="Segoe Pro"/>
          <w:szCs w:val="22"/>
        </w:rPr>
        <w:tab/>
        <w:t>RÉSOLUTION : 26-</w:t>
      </w:r>
      <w:r w:rsidR="008A326E" w:rsidRPr="0099497A">
        <w:rPr>
          <w:rFonts w:ascii="Segoe Pro" w:hAnsi="Segoe Pro"/>
          <w:szCs w:val="22"/>
        </w:rPr>
        <w:t>10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6B11F7" w:rsidRPr="0099497A">
        <w:rPr>
          <w:rFonts w:ascii="Segoe Pro" w:hAnsi="Segoe Pro"/>
          <w:szCs w:val="22"/>
        </w:rPr>
        <w:t>M. Montpellier</w:t>
      </w:r>
      <w:r w:rsidRPr="0099497A">
        <w:rPr>
          <w:rFonts w:ascii="Segoe Pro" w:hAnsi="Segoe Pro"/>
          <w:szCs w:val="22"/>
        </w:rPr>
        <w:tab/>
        <w:t>ADOPTÉE</w:t>
      </w:r>
    </w:p>
    <w:p w14:paraId="653E308B" w14:textId="49126D9A" w:rsidR="006C3EE3" w:rsidRPr="0099497A" w:rsidRDefault="00BC4C6B" w:rsidP="00195CA9">
      <w:p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spacing w:after="240"/>
        <w:ind w:left="900" w:right="-720"/>
        <w:rPr>
          <w:rFonts w:ascii="Segoe Pro" w:hAnsi="Segoe Pro"/>
          <w:szCs w:val="22"/>
        </w:rPr>
      </w:pPr>
      <w:r w:rsidRPr="0099497A">
        <w:rPr>
          <w:rFonts w:ascii="Segoe Pro" w:eastAsia="Arial" w:hAnsi="Segoe Pro"/>
          <w:b/>
          <w:bCs/>
        </w:rPr>
        <w:t>«</w:t>
      </w:r>
      <w:r w:rsidRPr="0099497A">
        <w:rPr>
          <w:rFonts w:ascii="Segoe Pro" w:eastAsia="Arial" w:hAnsi="Segoe Pro"/>
          <w:b/>
          <w:bCs/>
          <w:spacing w:val="-1"/>
        </w:rPr>
        <w:t xml:space="preserve"> </w:t>
      </w:r>
      <w:r w:rsidRPr="0099497A">
        <w:rPr>
          <w:rFonts w:ascii="Segoe Pro" w:eastAsia="Arial" w:hAnsi="Segoe Pro"/>
          <w:b/>
          <w:bCs/>
        </w:rPr>
        <w:t>QUE</w:t>
      </w:r>
      <w:r w:rsidRPr="0099497A">
        <w:rPr>
          <w:rFonts w:ascii="Segoe Pro" w:eastAsia="Arial" w:hAnsi="Segoe Pro"/>
          <w:b/>
          <w:bCs/>
          <w:spacing w:val="-5"/>
        </w:rPr>
        <w:t xml:space="preserve"> </w:t>
      </w:r>
      <w:r w:rsidRPr="0099497A">
        <w:rPr>
          <w:rFonts w:ascii="Segoe Pro" w:eastAsia="Arial" w:hAnsi="Segoe Pro"/>
          <w:b/>
          <w:bCs/>
        </w:rPr>
        <w:t>le</w:t>
      </w:r>
      <w:r w:rsidRPr="0099497A">
        <w:rPr>
          <w:rFonts w:ascii="Segoe Pro" w:eastAsia="Arial" w:hAnsi="Segoe Pro"/>
          <w:b/>
          <w:bCs/>
          <w:spacing w:val="-2"/>
        </w:rPr>
        <w:t xml:space="preserve"> </w:t>
      </w:r>
      <w:r w:rsidRPr="0099497A">
        <w:rPr>
          <w:rFonts w:ascii="Segoe Pro" w:eastAsia="Arial" w:hAnsi="Segoe Pro"/>
          <w:b/>
          <w:bCs/>
        </w:rPr>
        <w:t>Conseil</w:t>
      </w:r>
      <w:r w:rsidRPr="0099497A">
        <w:rPr>
          <w:rFonts w:ascii="Segoe Pro" w:eastAsia="Arial" w:hAnsi="Segoe Pro"/>
          <w:b/>
          <w:bCs/>
          <w:spacing w:val="-8"/>
        </w:rPr>
        <w:t xml:space="preserve"> reçoive à titre informatif le procès-verbal de la réunion du Comité de gouvernance tenue le 5 décembre 2025. »</w:t>
      </w:r>
    </w:p>
    <w:p w14:paraId="08437073" w14:textId="23CF2F35" w:rsidR="004C70BB" w:rsidRPr="0099497A" w:rsidRDefault="007F08C8" w:rsidP="00CB4C9A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ind w:left="1260" w:right="-72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Cycle </w:t>
      </w:r>
      <w:r w:rsidR="00CF094C" w:rsidRPr="0099497A">
        <w:rPr>
          <w:rFonts w:ascii="Segoe Pro" w:hAnsi="Segoe Pro"/>
          <w:szCs w:val="22"/>
        </w:rPr>
        <w:t xml:space="preserve">annuel </w:t>
      </w:r>
      <w:r w:rsidRPr="0099497A">
        <w:rPr>
          <w:rFonts w:ascii="Segoe Pro" w:hAnsi="Segoe Pro"/>
          <w:szCs w:val="22"/>
        </w:rPr>
        <w:t>de révision des politiques</w:t>
      </w:r>
    </w:p>
    <w:p w14:paraId="4E3AFCCD" w14:textId="02A98BBA" w:rsidR="004F0D81" w:rsidRDefault="0067479C" w:rsidP="006212C4">
      <w:pPr>
        <w:tabs>
          <w:tab w:val="left" w:pos="2520"/>
          <w:tab w:val="left" w:pos="7200"/>
        </w:tabs>
        <w:spacing w:before="240" w:after="240"/>
        <w:ind w:left="900" w:right="-36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M. Michaud fait un survol des révisions proposées à la politique GOU 12.0 en raison d</w:t>
      </w:r>
      <w:r w:rsidR="002410B2">
        <w:rPr>
          <w:rFonts w:ascii="Segoe Pro" w:hAnsi="Segoe Pro"/>
          <w:szCs w:val="22"/>
        </w:rPr>
        <w:t>es changements apportés au Règl. de l’Ont. 463/97 Réunions électroniques et pré</w:t>
      </w:r>
      <w:r w:rsidR="004F0D81">
        <w:rPr>
          <w:rFonts w:ascii="Segoe Pro" w:hAnsi="Segoe Pro"/>
          <w:szCs w:val="22"/>
        </w:rPr>
        <w:t>sence aux réunions.</w:t>
      </w:r>
    </w:p>
    <w:p w14:paraId="3D621A4A" w14:textId="77777777" w:rsidR="004F0D81" w:rsidRDefault="004F0D81">
      <w:pPr>
        <w:widowControl/>
        <w:autoSpaceDE/>
        <w:autoSpaceDN/>
        <w:adjustRightInd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br w:type="page"/>
      </w:r>
    </w:p>
    <w:p w14:paraId="6927356D" w14:textId="5C4495FD" w:rsidR="006212C4" w:rsidRPr="0099497A" w:rsidRDefault="006C3EE3" w:rsidP="006212C4">
      <w:pPr>
        <w:tabs>
          <w:tab w:val="left" w:pos="2520"/>
          <w:tab w:val="left" w:pos="7200"/>
        </w:tabs>
        <w:spacing w:before="240" w:after="240"/>
        <w:ind w:left="900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lastRenderedPageBreak/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0D6EA7" w:rsidRPr="0099497A">
        <w:rPr>
          <w:rFonts w:ascii="Segoe Pro" w:hAnsi="Segoe Pro"/>
          <w:szCs w:val="22"/>
        </w:rPr>
        <w:t>M. Joanisse</w:t>
      </w:r>
      <w:r w:rsidRPr="0099497A">
        <w:rPr>
          <w:rFonts w:ascii="Segoe Pro" w:hAnsi="Segoe Pro"/>
          <w:szCs w:val="22"/>
        </w:rPr>
        <w:tab/>
        <w:t>RÉSOLUTION : 26-</w:t>
      </w:r>
      <w:r w:rsidR="00FF3419" w:rsidRPr="0099497A">
        <w:rPr>
          <w:rFonts w:ascii="Segoe Pro" w:hAnsi="Segoe Pro"/>
          <w:szCs w:val="22"/>
        </w:rPr>
        <w:t>11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0D6EA7" w:rsidRPr="0099497A">
        <w:rPr>
          <w:rFonts w:ascii="Segoe Pro" w:hAnsi="Segoe Pro"/>
          <w:szCs w:val="22"/>
        </w:rPr>
        <w:t>M. Legault</w:t>
      </w:r>
      <w:r w:rsidRPr="0099497A">
        <w:rPr>
          <w:rFonts w:ascii="Segoe Pro" w:hAnsi="Segoe Pro"/>
          <w:szCs w:val="22"/>
        </w:rPr>
        <w:tab/>
        <w:t>ADOPTÉE</w:t>
      </w:r>
    </w:p>
    <w:p w14:paraId="2ABF2676" w14:textId="25B20319" w:rsidR="004E55FF" w:rsidRDefault="006212C4" w:rsidP="004F0D81">
      <w:pPr>
        <w:tabs>
          <w:tab w:val="left" w:pos="2520"/>
          <w:tab w:val="left" w:pos="7200"/>
        </w:tabs>
        <w:spacing w:before="240" w:after="240"/>
        <w:ind w:left="907" w:right="-720"/>
        <w:rPr>
          <w:rFonts w:ascii="Segoe Pro" w:hAnsi="Segoe Pro"/>
          <w:b/>
          <w:bCs/>
          <w:szCs w:val="22"/>
        </w:rPr>
      </w:pPr>
      <w:r w:rsidRPr="0099497A">
        <w:rPr>
          <w:rFonts w:ascii="Segoe Pro" w:hAnsi="Segoe Pro"/>
          <w:b/>
          <w:bCs/>
          <w:szCs w:val="22"/>
        </w:rPr>
        <w:t>« QUE le Conseil approuve les politiques suivantes selon le cycle annuel de révision :</w:t>
      </w:r>
    </w:p>
    <w:p w14:paraId="2AA2E0AE" w14:textId="77777777" w:rsidR="006212C4" w:rsidRPr="00CC79CC" w:rsidRDefault="006212C4" w:rsidP="006212C4">
      <w:pPr>
        <w:numPr>
          <w:ilvl w:val="0"/>
          <w:numId w:val="5"/>
        </w:numPr>
        <w:tabs>
          <w:tab w:val="right" w:leader="dot" w:pos="8460"/>
          <w:tab w:val="left" w:pos="8640"/>
        </w:tabs>
        <w:ind w:left="1440" w:right="-684"/>
        <w:rPr>
          <w:rFonts w:ascii="Segoe Pro" w:hAnsi="Segoe Pro"/>
          <w:b/>
          <w:bCs/>
          <w:sz w:val="21"/>
          <w:szCs w:val="21"/>
        </w:rPr>
      </w:pPr>
      <w:r w:rsidRPr="00CC79CC">
        <w:rPr>
          <w:rFonts w:ascii="Segoe Pro" w:hAnsi="Segoe Pro"/>
          <w:b/>
          <w:bCs/>
          <w:sz w:val="21"/>
          <w:szCs w:val="21"/>
        </w:rPr>
        <w:t>GOU 12.0 Réunions électroniques et présence aux réunions (révision)</w:t>
      </w:r>
    </w:p>
    <w:p w14:paraId="45923C31" w14:textId="77777777" w:rsidR="006212C4" w:rsidRPr="00CC79CC" w:rsidRDefault="006212C4" w:rsidP="006212C4">
      <w:pPr>
        <w:numPr>
          <w:ilvl w:val="0"/>
          <w:numId w:val="5"/>
        </w:numPr>
        <w:tabs>
          <w:tab w:val="right" w:leader="dot" w:pos="8460"/>
          <w:tab w:val="left" w:pos="8640"/>
        </w:tabs>
        <w:ind w:left="1440" w:right="-684"/>
        <w:rPr>
          <w:rFonts w:ascii="Segoe Pro" w:hAnsi="Segoe Pro"/>
          <w:b/>
          <w:bCs/>
          <w:sz w:val="21"/>
          <w:szCs w:val="21"/>
        </w:rPr>
      </w:pPr>
      <w:r w:rsidRPr="00CC79CC">
        <w:rPr>
          <w:rFonts w:ascii="Segoe Pro" w:hAnsi="Segoe Pro"/>
          <w:b/>
          <w:bCs/>
          <w:sz w:val="21"/>
          <w:szCs w:val="21"/>
        </w:rPr>
        <w:t xml:space="preserve">GOU 13.0 Réunions publiques et accès aux archives du Conseil (statu quo) </w:t>
      </w:r>
    </w:p>
    <w:p w14:paraId="03BE9D14" w14:textId="77777777" w:rsidR="006212C4" w:rsidRPr="00CC79CC" w:rsidRDefault="006212C4" w:rsidP="006212C4">
      <w:pPr>
        <w:numPr>
          <w:ilvl w:val="0"/>
          <w:numId w:val="5"/>
        </w:numPr>
        <w:tabs>
          <w:tab w:val="right" w:leader="dot" w:pos="8460"/>
          <w:tab w:val="left" w:pos="8640"/>
        </w:tabs>
        <w:ind w:left="1440" w:right="-684"/>
        <w:rPr>
          <w:rFonts w:ascii="Segoe Pro" w:hAnsi="Segoe Pro"/>
          <w:b/>
          <w:bCs/>
          <w:sz w:val="21"/>
          <w:szCs w:val="21"/>
        </w:rPr>
      </w:pPr>
      <w:r w:rsidRPr="00CC79CC">
        <w:rPr>
          <w:rFonts w:ascii="Segoe Pro" w:hAnsi="Segoe Pro"/>
          <w:b/>
          <w:bCs/>
          <w:sz w:val="21"/>
          <w:szCs w:val="21"/>
        </w:rPr>
        <w:t>GOU 14.0 Présentation devant le Conseil ou un comité du Conseil (statu quo)</w:t>
      </w:r>
    </w:p>
    <w:p w14:paraId="2D5C871A" w14:textId="2A400EBA" w:rsidR="000D6EA7" w:rsidRPr="00CC79CC" w:rsidRDefault="006212C4" w:rsidP="004E55FF">
      <w:pPr>
        <w:widowControl/>
        <w:numPr>
          <w:ilvl w:val="0"/>
          <w:numId w:val="5"/>
        </w:numPr>
        <w:tabs>
          <w:tab w:val="right" w:leader="dot" w:pos="8460"/>
          <w:tab w:val="left" w:pos="8640"/>
        </w:tabs>
        <w:autoSpaceDE/>
        <w:autoSpaceDN/>
        <w:adjustRightInd/>
        <w:spacing w:after="240"/>
        <w:ind w:left="1440" w:right="-684"/>
        <w:rPr>
          <w:rFonts w:ascii="Segoe Pro" w:hAnsi="Segoe Pro"/>
          <w:b/>
          <w:bCs/>
          <w:sz w:val="21"/>
          <w:szCs w:val="21"/>
        </w:rPr>
      </w:pPr>
      <w:r w:rsidRPr="00CC79CC">
        <w:rPr>
          <w:rFonts w:ascii="Segoe Pro" w:hAnsi="Segoe Pro"/>
          <w:b/>
          <w:bCs/>
          <w:sz w:val="21"/>
          <w:szCs w:val="21"/>
        </w:rPr>
        <w:t>GOU 23.0 Communications et promotion (statu quo) »</w:t>
      </w:r>
    </w:p>
    <w:p w14:paraId="11774C38" w14:textId="15501B27" w:rsidR="00CB4C9A" w:rsidRPr="0099497A" w:rsidRDefault="00CB4C9A" w:rsidP="00CB49AB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spacing w:after="240"/>
        <w:ind w:left="1260" w:right="-72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>Bilan d’assiduité des conseillères/ers scolaires 2025</w:t>
      </w:r>
    </w:p>
    <w:p w14:paraId="049596CA" w14:textId="2A747715" w:rsidR="00CB49AB" w:rsidRPr="0099497A" w:rsidRDefault="00CB49AB" w:rsidP="00CB49AB">
      <w:p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spacing w:after="240"/>
        <w:ind w:left="900" w:right="-72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Le bilan est déposé à </w:t>
      </w:r>
      <w:r w:rsidR="00314D0F" w:rsidRPr="0099497A">
        <w:rPr>
          <w:rFonts w:ascii="Segoe Pro" w:hAnsi="Segoe Pro"/>
          <w:szCs w:val="22"/>
        </w:rPr>
        <w:t>des fins</w:t>
      </w:r>
      <w:r w:rsidR="000D6EA7" w:rsidRPr="0099497A">
        <w:rPr>
          <w:rFonts w:ascii="Segoe Pro" w:hAnsi="Segoe Pro"/>
          <w:szCs w:val="22"/>
        </w:rPr>
        <w:t xml:space="preserve"> d’information</w:t>
      </w:r>
      <w:r w:rsidR="00AC6B33" w:rsidRPr="0099497A">
        <w:rPr>
          <w:rFonts w:ascii="Segoe Pro" w:hAnsi="Segoe Pro"/>
          <w:szCs w:val="22"/>
        </w:rPr>
        <w:t xml:space="preserve"> </w:t>
      </w:r>
      <w:r w:rsidR="000D6EA7" w:rsidRPr="0099497A">
        <w:rPr>
          <w:rFonts w:ascii="Segoe Pro" w:hAnsi="Segoe Pro"/>
          <w:szCs w:val="22"/>
        </w:rPr>
        <w:t>et</w:t>
      </w:r>
      <w:r w:rsidR="00314D0F" w:rsidRPr="0099497A">
        <w:rPr>
          <w:rFonts w:ascii="Segoe Pro" w:hAnsi="Segoe Pro"/>
          <w:szCs w:val="22"/>
        </w:rPr>
        <w:t xml:space="preserve"> de transparence.</w:t>
      </w:r>
    </w:p>
    <w:p w14:paraId="33428645" w14:textId="2B007665" w:rsidR="001A047A" w:rsidRPr="0099497A" w:rsidRDefault="001A047A" w:rsidP="00314D0F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spacing w:before="0"/>
        <w:ind w:left="900" w:right="-720" w:hanging="540"/>
        <w:rPr>
          <w:rFonts w:ascii="Segoe Pro" w:hAnsi="Segoe Pro"/>
        </w:rPr>
      </w:pPr>
      <w:r w:rsidRPr="0099497A">
        <w:rPr>
          <w:rFonts w:ascii="Segoe Pro" w:hAnsi="Segoe Pro"/>
        </w:rPr>
        <w:t xml:space="preserve">Comité consultatif </w:t>
      </w:r>
      <w:r w:rsidR="00D27E30" w:rsidRPr="0099497A">
        <w:rPr>
          <w:rFonts w:ascii="Segoe Pro" w:hAnsi="Segoe Pro"/>
        </w:rPr>
        <w:t>de l’éducation spécialisée</w:t>
      </w:r>
    </w:p>
    <w:p w14:paraId="3EB5D605" w14:textId="01EBC1D0" w:rsidR="00314D0F" w:rsidRPr="0099497A" w:rsidRDefault="001A047A" w:rsidP="006C3EE3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spacing w:after="240"/>
        <w:ind w:left="1260" w:right="-72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>Procès-verbaux de la 1</w:t>
      </w:r>
      <w:r w:rsidRPr="0099497A">
        <w:rPr>
          <w:rFonts w:ascii="Segoe Pro" w:hAnsi="Segoe Pro"/>
          <w:szCs w:val="22"/>
          <w:vertAlign w:val="superscript"/>
        </w:rPr>
        <w:t>re</w:t>
      </w:r>
      <w:r w:rsidRPr="0099497A">
        <w:rPr>
          <w:rFonts w:ascii="Segoe Pro" w:hAnsi="Segoe Pro"/>
          <w:szCs w:val="22"/>
        </w:rPr>
        <w:t xml:space="preserve"> et 2</w:t>
      </w:r>
      <w:r w:rsidRPr="0099497A">
        <w:rPr>
          <w:rFonts w:ascii="Segoe Pro" w:hAnsi="Segoe Pro"/>
          <w:szCs w:val="22"/>
          <w:vertAlign w:val="superscript"/>
        </w:rPr>
        <w:t>e</w:t>
      </w:r>
      <w:r w:rsidRPr="0099497A">
        <w:rPr>
          <w:rFonts w:ascii="Segoe Pro" w:hAnsi="Segoe Pro"/>
          <w:szCs w:val="22"/>
        </w:rPr>
        <w:t xml:space="preserve"> réunion du</w:t>
      </w:r>
      <w:r w:rsidR="00D22C82" w:rsidRPr="0099497A">
        <w:rPr>
          <w:rFonts w:ascii="Segoe Pro" w:hAnsi="Segoe Pro"/>
          <w:szCs w:val="22"/>
        </w:rPr>
        <w:t xml:space="preserve"> </w:t>
      </w:r>
      <w:r w:rsidR="000D49E1" w:rsidRPr="0099497A">
        <w:rPr>
          <w:rFonts w:ascii="Segoe Pro" w:hAnsi="Segoe Pro"/>
          <w:szCs w:val="22"/>
        </w:rPr>
        <w:t>9</w:t>
      </w:r>
      <w:r w:rsidRPr="0099497A">
        <w:rPr>
          <w:rFonts w:ascii="Segoe Pro" w:hAnsi="Segoe Pro"/>
          <w:szCs w:val="22"/>
        </w:rPr>
        <w:t xml:space="preserve"> décembre 202</w:t>
      </w:r>
      <w:r w:rsidR="000D49E1" w:rsidRPr="0099497A">
        <w:rPr>
          <w:rFonts w:ascii="Segoe Pro" w:hAnsi="Segoe Pro"/>
          <w:szCs w:val="22"/>
        </w:rPr>
        <w:t>5</w:t>
      </w:r>
    </w:p>
    <w:p w14:paraId="108DE778" w14:textId="1AD57584" w:rsidR="00AC5001" w:rsidRDefault="00AC5001" w:rsidP="00DE2BCA">
      <w:pPr>
        <w:tabs>
          <w:tab w:val="left" w:pos="2520"/>
          <w:tab w:val="left" w:pos="7200"/>
        </w:tabs>
        <w:spacing w:before="240" w:after="240"/>
        <w:ind w:left="907" w:right="-360"/>
        <w:rPr>
          <w:rFonts w:ascii="Segoe Pro" w:hAnsi="Segoe Pro"/>
          <w:szCs w:val="22"/>
        </w:rPr>
      </w:pPr>
      <w:r w:rsidRPr="00AC5001">
        <w:rPr>
          <w:rFonts w:ascii="Segoe Pro" w:hAnsi="Segoe Pro" w:cs="Segoe UI"/>
          <w:szCs w:val="22"/>
        </w:rPr>
        <w:t>M</w:t>
      </w:r>
      <w:r w:rsidRPr="00AC5001">
        <w:rPr>
          <w:rFonts w:ascii="Segoe Pro" w:hAnsi="Segoe Pro" w:cs="Segoe UI"/>
          <w:szCs w:val="22"/>
          <w:vertAlign w:val="superscript"/>
        </w:rPr>
        <w:t>me</w:t>
      </w:r>
      <w:r>
        <w:rPr>
          <w:rFonts w:ascii="Segoe Pro" w:hAnsi="Segoe Pro"/>
          <w:szCs w:val="22"/>
        </w:rPr>
        <w:t xml:space="preserve"> Bisson demande de supprimer « Observateurs » dans les présences en raison </w:t>
      </w:r>
      <w:r w:rsidR="00CF5C1F">
        <w:rPr>
          <w:rFonts w:ascii="Segoe Pro" w:hAnsi="Segoe Pro"/>
          <w:szCs w:val="22"/>
        </w:rPr>
        <w:t>qu’il n’en avait pas</w:t>
      </w:r>
      <w:r>
        <w:rPr>
          <w:rFonts w:ascii="Segoe Pro" w:hAnsi="Segoe Pro"/>
          <w:szCs w:val="22"/>
        </w:rPr>
        <w:t xml:space="preserve"> pour </w:t>
      </w:r>
      <w:r w:rsidR="00C644AB">
        <w:rPr>
          <w:rFonts w:ascii="Segoe Pro" w:hAnsi="Segoe Pro"/>
          <w:szCs w:val="22"/>
        </w:rPr>
        <w:t>les deux réunions.</w:t>
      </w:r>
    </w:p>
    <w:p w14:paraId="690C6ABE" w14:textId="083FBEF8" w:rsidR="006C3EE3" w:rsidRPr="0099497A" w:rsidRDefault="006C3EE3" w:rsidP="00DE2BCA">
      <w:pPr>
        <w:tabs>
          <w:tab w:val="left" w:pos="2520"/>
          <w:tab w:val="left" w:pos="7200"/>
        </w:tabs>
        <w:spacing w:before="240" w:after="240"/>
        <w:ind w:left="907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E6306A" w:rsidRPr="0099497A">
        <w:rPr>
          <w:rFonts w:ascii="Segoe Pro" w:hAnsi="Segoe Pro"/>
          <w:szCs w:val="22"/>
        </w:rPr>
        <w:t>M. Joanisse</w:t>
      </w:r>
      <w:r w:rsidRPr="0099497A">
        <w:rPr>
          <w:rFonts w:ascii="Segoe Pro" w:hAnsi="Segoe Pro"/>
          <w:szCs w:val="22"/>
        </w:rPr>
        <w:tab/>
        <w:t>RÉSOLUTION : 26-</w:t>
      </w:r>
      <w:r w:rsidR="008309B3" w:rsidRPr="0099497A">
        <w:rPr>
          <w:rFonts w:ascii="Segoe Pro" w:hAnsi="Segoe Pro"/>
          <w:szCs w:val="22"/>
        </w:rPr>
        <w:t>12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E6306A" w:rsidRPr="0099497A">
        <w:rPr>
          <w:rFonts w:ascii="Segoe Pro" w:hAnsi="Segoe Pro" w:cs="Segoe UI"/>
          <w:szCs w:val="22"/>
        </w:rPr>
        <w:t>M</w:t>
      </w:r>
      <w:r w:rsidR="00E6306A" w:rsidRPr="0099497A">
        <w:rPr>
          <w:rFonts w:ascii="Segoe Pro" w:hAnsi="Segoe Pro" w:cs="Segoe UI"/>
          <w:szCs w:val="22"/>
          <w:vertAlign w:val="superscript"/>
        </w:rPr>
        <w:t>me</w:t>
      </w:r>
      <w:r w:rsidR="00E6306A" w:rsidRPr="0099497A">
        <w:rPr>
          <w:rFonts w:ascii="Segoe Pro" w:hAnsi="Segoe Pro"/>
          <w:szCs w:val="22"/>
        </w:rPr>
        <w:t xml:space="preserve"> Aubin-Gagné</w:t>
      </w:r>
      <w:r w:rsidRPr="0099497A">
        <w:rPr>
          <w:rFonts w:ascii="Segoe Pro" w:hAnsi="Segoe Pro"/>
          <w:szCs w:val="22"/>
        </w:rPr>
        <w:tab/>
        <w:t>ADOPTÉE</w:t>
      </w:r>
    </w:p>
    <w:p w14:paraId="1D79E9D6" w14:textId="5FE9BBB8" w:rsidR="006C3EE3" w:rsidRPr="0099497A" w:rsidRDefault="00EF5E93" w:rsidP="00314D0F">
      <w:p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spacing w:after="240"/>
        <w:ind w:left="900" w:right="-720"/>
        <w:rPr>
          <w:rFonts w:ascii="Segoe Pro" w:hAnsi="Segoe Pro"/>
          <w:szCs w:val="22"/>
        </w:rPr>
      </w:pPr>
      <w:r w:rsidRPr="0099497A">
        <w:rPr>
          <w:rFonts w:ascii="Segoe Pro" w:hAnsi="Segoe Pro"/>
          <w:b/>
          <w:szCs w:val="22"/>
        </w:rPr>
        <w:t>« QUE le Conseil reçoive à titre informatif les procès-verbaux de la première et deuxième réunion du Comité consultatif de l’éducation spécialisée tenue le</w:t>
      </w:r>
      <w:r w:rsidR="004F0D81">
        <w:rPr>
          <w:rFonts w:ascii="Segoe Pro" w:hAnsi="Segoe Pro"/>
          <w:b/>
          <w:szCs w:val="22"/>
        </w:rPr>
        <w:br/>
      </w:r>
      <w:r w:rsidRPr="0099497A">
        <w:rPr>
          <w:rFonts w:ascii="Segoe Pro" w:hAnsi="Segoe Pro"/>
          <w:b/>
          <w:szCs w:val="22"/>
        </w:rPr>
        <w:t>9 décembre 2025. »</w:t>
      </w:r>
    </w:p>
    <w:p w14:paraId="0ACB3E0F" w14:textId="77777777" w:rsidR="00314D0F" w:rsidRPr="0099497A" w:rsidRDefault="001D1B4B" w:rsidP="00B80147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720" w:hanging="540"/>
        <w:rPr>
          <w:rFonts w:ascii="Segoe Pro" w:hAnsi="Segoe Pro"/>
        </w:rPr>
      </w:pPr>
      <w:r w:rsidRPr="0099497A">
        <w:rPr>
          <w:rFonts w:ascii="Segoe Pro" w:hAnsi="Segoe Pro"/>
        </w:rPr>
        <w:t>Sénat des élèves</w:t>
      </w:r>
    </w:p>
    <w:p w14:paraId="56B43013" w14:textId="4819B483" w:rsidR="006C3EE3" w:rsidRPr="0099497A" w:rsidRDefault="00B80147" w:rsidP="006C3EE3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spacing w:after="240"/>
        <w:ind w:left="1260" w:right="-72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>Procès-verba</w:t>
      </w:r>
      <w:r w:rsidR="001D1B4B" w:rsidRPr="0099497A">
        <w:rPr>
          <w:rFonts w:ascii="Segoe Pro" w:hAnsi="Segoe Pro"/>
          <w:szCs w:val="22"/>
        </w:rPr>
        <w:t xml:space="preserve">l </w:t>
      </w:r>
      <w:r w:rsidRPr="0099497A">
        <w:rPr>
          <w:rFonts w:ascii="Segoe Pro" w:hAnsi="Segoe Pro"/>
          <w:szCs w:val="22"/>
        </w:rPr>
        <w:t xml:space="preserve">de la réunion du </w:t>
      </w:r>
      <w:r w:rsidR="001D1B4B" w:rsidRPr="0099497A">
        <w:rPr>
          <w:rFonts w:ascii="Segoe Pro" w:hAnsi="Segoe Pro"/>
          <w:szCs w:val="22"/>
        </w:rPr>
        <w:t>11</w:t>
      </w:r>
      <w:r w:rsidRPr="0099497A">
        <w:rPr>
          <w:rFonts w:ascii="Segoe Pro" w:hAnsi="Segoe Pro"/>
          <w:szCs w:val="22"/>
        </w:rPr>
        <w:t xml:space="preserve"> décembre 2025</w:t>
      </w:r>
    </w:p>
    <w:p w14:paraId="66CD8507" w14:textId="069C577C" w:rsidR="00AC6B33" w:rsidRPr="0099497A" w:rsidRDefault="00AC6B33" w:rsidP="006C3EE3">
      <w:pPr>
        <w:tabs>
          <w:tab w:val="left" w:pos="2520"/>
          <w:tab w:val="left" w:pos="7200"/>
        </w:tabs>
        <w:spacing w:before="240" w:after="240"/>
        <w:ind w:left="900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>Lydi</w:t>
      </w:r>
      <w:r w:rsidR="00583239" w:rsidRPr="0099497A">
        <w:rPr>
          <w:rFonts w:ascii="Segoe Pro" w:hAnsi="Segoe Pro"/>
          <w:szCs w:val="22"/>
        </w:rPr>
        <w:t xml:space="preserve">a a </w:t>
      </w:r>
      <w:r w:rsidR="00713D07" w:rsidRPr="0099497A">
        <w:rPr>
          <w:rFonts w:ascii="Segoe Pro" w:hAnsi="Segoe Pro"/>
          <w:szCs w:val="22"/>
        </w:rPr>
        <w:t>fait</w:t>
      </w:r>
      <w:r w:rsidR="00571F6E" w:rsidRPr="0099497A">
        <w:rPr>
          <w:rFonts w:ascii="Segoe Pro" w:hAnsi="Segoe Pro"/>
          <w:szCs w:val="22"/>
        </w:rPr>
        <w:t xml:space="preserve"> partie de l’équipe </w:t>
      </w:r>
      <w:r w:rsidR="008E732C" w:rsidRPr="0099497A">
        <w:rPr>
          <w:rFonts w:ascii="Segoe Pro" w:hAnsi="Segoe Pro"/>
          <w:szCs w:val="22"/>
        </w:rPr>
        <w:t>qui a organisé la soirée portes-ouvertes</w:t>
      </w:r>
      <w:r w:rsidR="00713D07" w:rsidRPr="0099497A">
        <w:rPr>
          <w:rFonts w:ascii="Segoe Pro" w:hAnsi="Segoe Pro"/>
          <w:szCs w:val="22"/>
        </w:rPr>
        <w:t xml:space="preserve"> à l’ÉSC Jeunesse-Nord</w:t>
      </w:r>
      <w:r w:rsidR="008E732C" w:rsidRPr="0099497A">
        <w:rPr>
          <w:rFonts w:ascii="Segoe Pro" w:hAnsi="Segoe Pro"/>
          <w:szCs w:val="22"/>
        </w:rPr>
        <w:t xml:space="preserve">. </w:t>
      </w:r>
      <w:r w:rsidR="001A4607" w:rsidRPr="0099497A">
        <w:rPr>
          <w:rFonts w:ascii="Segoe Pro" w:hAnsi="Segoe Pro"/>
          <w:szCs w:val="22"/>
        </w:rPr>
        <w:t xml:space="preserve">Les membres du Sénat des élèves ont apprécié </w:t>
      </w:r>
      <w:r w:rsidR="003F5FD2" w:rsidRPr="0099497A">
        <w:rPr>
          <w:rFonts w:ascii="Segoe Pro" w:hAnsi="Segoe Pro"/>
          <w:szCs w:val="22"/>
        </w:rPr>
        <w:t xml:space="preserve">l’occasion de </w:t>
      </w:r>
      <w:r w:rsidR="001A4607" w:rsidRPr="0099497A">
        <w:rPr>
          <w:rFonts w:ascii="Segoe Pro" w:hAnsi="Segoe Pro"/>
          <w:szCs w:val="22"/>
        </w:rPr>
        <w:t>particip</w:t>
      </w:r>
      <w:r w:rsidR="003F5FD2" w:rsidRPr="0099497A">
        <w:rPr>
          <w:rFonts w:ascii="Segoe Pro" w:hAnsi="Segoe Pro"/>
          <w:szCs w:val="22"/>
        </w:rPr>
        <w:t>er</w:t>
      </w:r>
      <w:r w:rsidR="001A4607" w:rsidRPr="0099497A">
        <w:rPr>
          <w:rFonts w:ascii="Segoe Pro" w:hAnsi="Segoe Pro"/>
          <w:szCs w:val="22"/>
        </w:rPr>
        <w:t xml:space="preserve"> au sondage de la Ville du Grand Sudbury sur la révision de la politique sur les services en français.</w:t>
      </w:r>
    </w:p>
    <w:p w14:paraId="3C7596F5" w14:textId="51092497" w:rsidR="006C3EE3" w:rsidRPr="0099497A" w:rsidRDefault="006C3EE3" w:rsidP="006C3EE3">
      <w:pPr>
        <w:tabs>
          <w:tab w:val="left" w:pos="2520"/>
          <w:tab w:val="left" w:pos="7200"/>
        </w:tabs>
        <w:spacing w:before="240" w:after="240"/>
        <w:ind w:left="900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E6306A" w:rsidRPr="0099497A">
        <w:rPr>
          <w:rFonts w:ascii="Segoe Pro" w:hAnsi="Segoe Pro"/>
          <w:szCs w:val="22"/>
        </w:rPr>
        <w:t>M. Tessier</w:t>
      </w:r>
      <w:r w:rsidRPr="0099497A">
        <w:rPr>
          <w:rFonts w:ascii="Segoe Pro" w:hAnsi="Segoe Pro"/>
          <w:szCs w:val="22"/>
        </w:rPr>
        <w:tab/>
        <w:t>RÉSOLUTION : 26-</w:t>
      </w:r>
      <w:r w:rsidR="00EF5E93" w:rsidRPr="0099497A">
        <w:rPr>
          <w:rFonts w:ascii="Segoe Pro" w:hAnsi="Segoe Pro"/>
          <w:szCs w:val="22"/>
        </w:rPr>
        <w:t>13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E6306A" w:rsidRPr="0099497A">
        <w:rPr>
          <w:rFonts w:ascii="Segoe Pro" w:hAnsi="Segoe Pro"/>
          <w:szCs w:val="22"/>
        </w:rPr>
        <w:t>M. Lemoyne</w:t>
      </w:r>
      <w:r w:rsidRPr="0099497A">
        <w:rPr>
          <w:rFonts w:ascii="Segoe Pro" w:hAnsi="Segoe Pro"/>
          <w:szCs w:val="22"/>
        </w:rPr>
        <w:tab/>
        <w:t>ADOPTÉE</w:t>
      </w:r>
    </w:p>
    <w:p w14:paraId="15DC4F1C" w14:textId="196B3035" w:rsidR="004F0D81" w:rsidRDefault="00A236C5" w:rsidP="004F0D81">
      <w:p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spacing w:after="240"/>
        <w:ind w:left="900" w:right="-360"/>
        <w:rPr>
          <w:rFonts w:ascii="Segoe Pro" w:hAnsi="Segoe Pro" w:cs="Arial"/>
          <w:b/>
          <w:szCs w:val="22"/>
        </w:rPr>
      </w:pPr>
      <w:r w:rsidRPr="0099497A">
        <w:rPr>
          <w:rFonts w:ascii="Segoe Pro" w:hAnsi="Segoe Pro" w:cs="Arial"/>
          <w:b/>
          <w:szCs w:val="22"/>
        </w:rPr>
        <w:t>« QUE le Conseil reçoive à titre informatif le procès-verbal de la réunion du Sénat des élèves tenue le 11 décembre 2025. »</w:t>
      </w:r>
    </w:p>
    <w:p w14:paraId="25360231" w14:textId="2B1E2542" w:rsidR="001A047A" w:rsidRPr="0099497A" w:rsidRDefault="001A047A" w:rsidP="001A047A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720" w:hanging="540"/>
        <w:rPr>
          <w:rFonts w:ascii="Segoe Pro" w:hAnsi="Segoe Pro"/>
        </w:rPr>
      </w:pPr>
      <w:r w:rsidRPr="0099497A">
        <w:rPr>
          <w:rFonts w:ascii="Segoe Pro" w:hAnsi="Segoe Pro"/>
        </w:rPr>
        <w:t>Comité d’affaires et des relations de travail</w:t>
      </w:r>
    </w:p>
    <w:p w14:paraId="13731812" w14:textId="2E517544" w:rsidR="00314D0F" w:rsidRPr="0099497A" w:rsidRDefault="001A047A" w:rsidP="006C3EE3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spacing w:after="240"/>
        <w:ind w:left="1620" w:right="-720" w:hanging="72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>Procès-verbal de la réunion du 1</w:t>
      </w:r>
      <w:r w:rsidR="000D49E1" w:rsidRPr="0099497A">
        <w:rPr>
          <w:rFonts w:ascii="Segoe Pro" w:hAnsi="Segoe Pro"/>
          <w:szCs w:val="22"/>
        </w:rPr>
        <w:t>3</w:t>
      </w:r>
      <w:r w:rsidRPr="0099497A">
        <w:rPr>
          <w:rFonts w:ascii="Segoe Pro" w:hAnsi="Segoe Pro"/>
          <w:szCs w:val="22"/>
        </w:rPr>
        <w:t xml:space="preserve"> janvier 202</w:t>
      </w:r>
      <w:r w:rsidR="000D49E1" w:rsidRPr="0099497A">
        <w:rPr>
          <w:rFonts w:ascii="Segoe Pro" w:hAnsi="Segoe Pro"/>
          <w:szCs w:val="22"/>
        </w:rPr>
        <w:t>6</w:t>
      </w:r>
    </w:p>
    <w:p w14:paraId="3C2D8E31" w14:textId="666765AF" w:rsidR="006C3EE3" w:rsidRPr="0099497A" w:rsidRDefault="006C3EE3" w:rsidP="00593B1B">
      <w:pPr>
        <w:tabs>
          <w:tab w:val="left" w:pos="2520"/>
          <w:tab w:val="left" w:pos="7200"/>
        </w:tabs>
        <w:spacing w:before="240" w:after="120"/>
        <w:ind w:left="907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4A20AF" w:rsidRPr="0099497A">
        <w:rPr>
          <w:rFonts w:ascii="Segoe Pro" w:hAnsi="Segoe Pro"/>
          <w:szCs w:val="22"/>
        </w:rPr>
        <w:t>M. Tessier</w:t>
      </w:r>
      <w:r w:rsidRPr="0099497A">
        <w:rPr>
          <w:rFonts w:ascii="Segoe Pro" w:hAnsi="Segoe Pro"/>
          <w:szCs w:val="22"/>
        </w:rPr>
        <w:tab/>
        <w:t>RÉSOLUTION : 26-</w:t>
      </w:r>
      <w:r w:rsidR="00A236C5" w:rsidRPr="0099497A">
        <w:rPr>
          <w:rFonts w:ascii="Segoe Pro" w:hAnsi="Segoe Pro"/>
          <w:szCs w:val="22"/>
        </w:rPr>
        <w:t>14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4A20AF" w:rsidRPr="0099497A">
        <w:rPr>
          <w:rFonts w:ascii="Segoe Pro" w:hAnsi="Segoe Pro"/>
          <w:szCs w:val="22"/>
        </w:rPr>
        <w:t>M. Berthiaume</w:t>
      </w:r>
      <w:r w:rsidRPr="0099497A">
        <w:rPr>
          <w:rFonts w:ascii="Segoe Pro" w:hAnsi="Segoe Pro"/>
          <w:szCs w:val="22"/>
        </w:rPr>
        <w:tab/>
        <w:t>ADOPTÉE</w:t>
      </w:r>
    </w:p>
    <w:p w14:paraId="62CF0492" w14:textId="6828BD48" w:rsidR="007C5A86" w:rsidRDefault="00E21434" w:rsidP="004F0D81">
      <w:p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spacing w:after="240"/>
        <w:ind w:left="900" w:right="-720"/>
        <w:rPr>
          <w:rFonts w:ascii="Segoe Pro" w:hAnsi="Segoe Pro" w:cs="Arial"/>
          <w:b/>
          <w:szCs w:val="22"/>
        </w:rPr>
      </w:pPr>
      <w:r w:rsidRPr="0099497A">
        <w:rPr>
          <w:rFonts w:ascii="Segoe Pro" w:hAnsi="Segoe Pro" w:cs="Arial"/>
          <w:b/>
          <w:szCs w:val="22"/>
        </w:rPr>
        <w:lastRenderedPageBreak/>
        <w:t>« QUE le Conseil reçoive à titre informatif le procès-verbal de la réunion du Comité d’affaires et des relations de travail tenue le 13 janvier 2026. »</w:t>
      </w:r>
    </w:p>
    <w:p w14:paraId="4D1C1777" w14:textId="174DBC50" w:rsidR="00423605" w:rsidRPr="0099497A" w:rsidRDefault="001A047A" w:rsidP="001A047A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ind w:left="1260" w:right="-72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>Cycle annuel de révision des politiques</w:t>
      </w:r>
    </w:p>
    <w:p w14:paraId="38D54A93" w14:textId="5A0C0550" w:rsidR="00331744" w:rsidRPr="0099497A" w:rsidRDefault="006C3EE3" w:rsidP="00593B1B">
      <w:pPr>
        <w:tabs>
          <w:tab w:val="left" w:pos="2520"/>
          <w:tab w:val="left" w:pos="7200"/>
        </w:tabs>
        <w:spacing w:before="240" w:after="120"/>
        <w:ind w:left="907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08412C" w:rsidRPr="0099497A">
        <w:rPr>
          <w:rFonts w:ascii="Segoe Pro" w:hAnsi="Segoe Pro" w:cs="Segoe UI"/>
          <w:szCs w:val="22"/>
        </w:rPr>
        <w:t>M</w:t>
      </w:r>
      <w:r w:rsidR="0008412C" w:rsidRPr="0099497A">
        <w:rPr>
          <w:rFonts w:ascii="Segoe Pro" w:hAnsi="Segoe Pro" w:cs="Segoe UI"/>
          <w:szCs w:val="22"/>
          <w:vertAlign w:val="superscript"/>
        </w:rPr>
        <w:t>me</w:t>
      </w:r>
      <w:r w:rsidR="0008412C" w:rsidRPr="0099497A">
        <w:rPr>
          <w:rFonts w:ascii="Segoe Pro" w:hAnsi="Segoe Pro"/>
          <w:szCs w:val="22"/>
        </w:rPr>
        <w:t xml:space="preserve"> Essiembre</w:t>
      </w:r>
      <w:r w:rsidRPr="0099497A">
        <w:rPr>
          <w:rFonts w:ascii="Segoe Pro" w:hAnsi="Segoe Pro"/>
          <w:szCs w:val="22"/>
        </w:rPr>
        <w:tab/>
        <w:t>RÉSOLUTION : 26-</w:t>
      </w:r>
      <w:r w:rsidR="00331744" w:rsidRPr="0099497A">
        <w:rPr>
          <w:rFonts w:ascii="Segoe Pro" w:hAnsi="Segoe Pro"/>
          <w:szCs w:val="22"/>
        </w:rPr>
        <w:t>15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08412C" w:rsidRPr="0099497A">
        <w:rPr>
          <w:rFonts w:ascii="Segoe Pro" w:hAnsi="Segoe Pro"/>
          <w:szCs w:val="22"/>
        </w:rPr>
        <w:t>M. Montpellier</w:t>
      </w:r>
      <w:r w:rsidRPr="0099497A">
        <w:rPr>
          <w:rFonts w:ascii="Segoe Pro" w:hAnsi="Segoe Pro"/>
          <w:szCs w:val="22"/>
        </w:rPr>
        <w:tab/>
        <w:t>ADOPTÉE</w:t>
      </w:r>
    </w:p>
    <w:p w14:paraId="1F177EB3" w14:textId="34EB1018" w:rsidR="00331744" w:rsidRPr="0099497A" w:rsidRDefault="00331744" w:rsidP="00B36D51">
      <w:pPr>
        <w:tabs>
          <w:tab w:val="left" w:pos="2520"/>
          <w:tab w:val="left" w:pos="7200"/>
        </w:tabs>
        <w:spacing w:before="240" w:after="240"/>
        <w:ind w:left="907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b/>
          <w:bCs/>
          <w:szCs w:val="22"/>
        </w:rPr>
        <w:t>« QUE le Conseil approuve les politiques suivantes selon le cycle annuel de révision (statu quo) :</w:t>
      </w:r>
    </w:p>
    <w:p w14:paraId="63644D1A" w14:textId="77777777" w:rsidR="00331744" w:rsidRPr="0099497A" w:rsidRDefault="00331744" w:rsidP="00331744">
      <w:pPr>
        <w:numPr>
          <w:ilvl w:val="0"/>
          <w:numId w:val="37"/>
        </w:numPr>
        <w:tabs>
          <w:tab w:val="left" w:pos="540"/>
          <w:tab w:val="left" w:pos="1080"/>
          <w:tab w:val="left" w:pos="1440"/>
          <w:tab w:val="right" w:leader="dot" w:pos="8460"/>
          <w:tab w:val="left" w:pos="8640"/>
        </w:tabs>
        <w:ind w:right="-720"/>
        <w:rPr>
          <w:rStyle w:val="Hyperlien"/>
          <w:rFonts w:ascii="Segoe Pro" w:hAnsi="Segoe Pro" w:cs="Segoe UI"/>
          <w:b/>
          <w:bCs/>
          <w:color w:val="auto"/>
          <w:szCs w:val="22"/>
        </w:rPr>
      </w:pPr>
      <w:r w:rsidRPr="0099497A">
        <w:rPr>
          <w:rFonts w:ascii="Segoe Pro" w:hAnsi="Segoe Pro"/>
          <w:b/>
          <w:bCs/>
          <w:szCs w:val="22"/>
        </w:rPr>
        <w:t>GOU 33.0 Engagement envers les partenaires et les communautés</w:t>
      </w:r>
    </w:p>
    <w:p w14:paraId="19EEC181" w14:textId="77777777" w:rsidR="00331744" w:rsidRPr="0099497A" w:rsidRDefault="00331744" w:rsidP="00331744">
      <w:pPr>
        <w:numPr>
          <w:ilvl w:val="0"/>
          <w:numId w:val="37"/>
        </w:numPr>
        <w:tabs>
          <w:tab w:val="left" w:pos="540"/>
          <w:tab w:val="left" w:pos="1080"/>
          <w:tab w:val="left" w:pos="1440"/>
          <w:tab w:val="right" w:leader="dot" w:pos="8460"/>
          <w:tab w:val="left" w:pos="8640"/>
        </w:tabs>
        <w:ind w:right="-720"/>
        <w:rPr>
          <w:rStyle w:val="Hyperlien"/>
          <w:rFonts w:ascii="Segoe Pro" w:hAnsi="Segoe Pro" w:cs="Segoe UI"/>
          <w:b/>
          <w:bCs/>
          <w:color w:val="auto"/>
          <w:szCs w:val="22"/>
          <w:u w:val="none"/>
        </w:rPr>
      </w:pPr>
      <w:r w:rsidRPr="0099497A">
        <w:rPr>
          <w:rStyle w:val="Hyperlien"/>
          <w:rFonts w:ascii="Segoe Pro" w:hAnsi="Segoe Pro"/>
          <w:b/>
          <w:bCs/>
          <w:color w:val="auto"/>
          <w:szCs w:val="22"/>
          <w:u w:val="none"/>
        </w:rPr>
        <w:t xml:space="preserve">GOU 38.0 </w:t>
      </w:r>
      <w:r w:rsidRPr="0099497A">
        <w:rPr>
          <w:rFonts w:ascii="Segoe Pro" w:hAnsi="Segoe Pro"/>
          <w:b/>
          <w:bCs/>
          <w:szCs w:val="22"/>
        </w:rPr>
        <w:t>Indemnisation</w:t>
      </w:r>
      <w:r w:rsidRPr="0099497A">
        <w:rPr>
          <w:rStyle w:val="Hyperlien"/>
          <w:rFonts w:ascii="Segoe Pro" w:hAnsi="Segoe Pro"/>
          <w:b/>
          <w:bCs/>
          <w:color w:val="auto"/>
          <w:szCs w:val="22"/>
          <w:u w:val="none"/>
        </w:rPr>
        <w:t xml:space="preserve"> des membres du Conseil et des employés</w:t>
      </w:r>
    </w:p>
    <w:p w14:paraId="54275C1E" w14:textId="6C68E892" w:rsidR="00242AF6" w:rsidRPr="0099497A" w:rsidRDefault="00331744" w:rsidP="00A95455">
      <w:pPr>
        <w:widowControl/>
        <w:numPr>
          <w:ilvl w:val="0"/>
          <w:numId w:val="37"/>
        </w:numPr>
        <w:tabs>
          <w:tab w:val="left" w:pos="540"/>
          <w:tab w:val="left" w:pos="1080"/>
          <w:tab w:val="left" w:pos="1440"/>
          <w:tab w:val="right" w:leader="dot" w:pos="8460"/>
          <w:tab w:val="left" w:pos="8640"/>
        </w:tabs>
        <w:autoSpaceDE/>
        <w:autoSpaceDN/>
        <w:adjustRightInd/>
        <w:ind w:right="-720"/>
        <w:rPr>
          <w:rStyle w:val="Hyperlien"/>
          <w:rFonts w:ascii="Segoe Pro" w:hAnsi="Segoe Pro"/>
          <w:b/>
          <w:bCs/>
          <w:color w:val="auto"/>
          <w:szCs w:val="22"/>
          <w:u w:val="none"/>
        </w:rPr>
      </w:pPr>
      <w:r w:rsidRPr="0099497A">
        <w:rPr>
          <w:rStyle w:val="Hyperlien"/>
          <w:rFonts w:ascii="Segoe Pro" w:hAnsi="Segoe Pro"/>
          <w:b/>
          <w:bCs/>
          <w:color w:val="auto"/>
          <w:szCs w:val="22"/>
          <w:u w:val="none"/>
        </w:rPr>
        <w:t xml:space="preserve">GOU 40.0 </w:t>
      </w:r>
      <w:r w:rsidRPr="0099497A">
        <w:rPr>
          <w:rFonts w:ascii="Segoe Pro" w:hAnsi="Segoe Pro"/>
          <w:b/>
          <w:bCs/>
          <w:szCs w:val="22"/>
        </w:rPr>
        <w:t>Protection</w:t>
      </w:r>
      <w:r w:rsidRPr="0099497A">
        <w:rPr>
          <w:rStyle w:val="Hyperlien"/>
          <w:rFonts w:ascii="Segoe Pro" w:hAnsi="Segoe Pro"/>
          <w:b/>
          <w:bCs/>
          <w:color w:val="auto"/>
          <w:szCs w:val="22"/>
          <w:u w:val="none"/>
        </w:rPr>
        <w:t xml:space="preserve"> des actifs »</w:t>
      </w:r>
    </w:p>
    <w:p w14:paraId="728CBFA4" w14:textId="012C5724" w:rsidR="00901320" w:rsidRPr="0099497A" w:rsidRDefault="004304E2" w:rsidP="00F01BC9">
      <w:pPr>
        <w:pStyle w:val="PointslODJ"/>
        <w:ind w:right="-720"/>
        <w:rPr>
          <w:rFonts w:ascii="Segoe Pro" w:hAnsi="Segoe Pro"/>
          <w:caps/>
        </w:rPr>
      </w:pPr>
      <w:r w:rsidRPr="0099497A">
        <w:rPr>
          <w:rFonts w:ascii="Segoe Pro" w:hAnsi="Segoe Pro"/>
          <w:caps/>
        </w:rPr>
        <w:t>R</w:t>
      </w:r>
      <w:r w:rsidR="003F1D81" w:rsidRPr="0099497A">
        <w:rPr>
          <w:rFonts w:ascii="Segoe Pro" w:hAnsi="Segoe Pro"/>
          <w:caps/>
        </w:rPr>
        <w:t>apport des élèves conseill</w:t>
      </w:r>
      <w:r w:rsidR="000D49E1" w:rsidRPr="0099497A">
        <w:rPr>
          <w:rFonts w:ascii="Segoe Pro" w:hAnsi="Segoe Pro"/>
          <w:caps/>
        </w:rPr>
        <w:t>ÈRES</w:t>
      </w:r>
    </w:p>
    <w:p w14:paraId="1C8B30B2" w14:textId="77777777" w:rsidR="00314D0F" w:rsidRPr="0099497A" w:rsidRDefault="00901320" w:rsidP="000D001F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clear" w:pos="8400"/>
          <w:tab w:val="left" w:pos="900"/>
          <w:tab w:val="right" w:leader="dot" w:pos="8640"/>
          <w:tab w:val="left" w:pos="8820"/>
        </w:tabs>
        <w:ind w:left="900" w:right="-720" w:hanging="540"/>
        <w:rPr>
          <w:rFonts w:ascii="Segoe Pro" w:hAnsi="Segoe Pro"/>
        </w:rPr>
      </w:pPr>
      <w:r w:rsidRPr="0099497A">
        <w:rPr>
          <w:rFonts w:ascii="Segoe Pro" w:hAnsi="Segoe Pro"/>
        </w:rPr>
        <w:t>District d’Algoma</w:t>
      </w:r>
    </w:p>
    <w:p w14:paraId="3F1075B1" w14:textId="5D5795B9" w:rsidR="00334936" w:rsidRPr="0099497A" w:rsidRDefault="00147691" w:rsidP="00397D6D">
      <w:pPr>
        <w:pStyle w:val="PointslODJ"/>
        <w:numPr>
          <w:ilvl w:val="0"/>
          <w:numId w:val="0"/>
        </w:numPr>
        <w:tabs>
          <w:tab w:val="clear" w:pos="360"/>
          <w:tab w:val="clear" w:pos="8280"/>
          <w:tab w:val="clear" w:pos="8400"/>
          <w:tab w:val="left" w:pos="900"/>
          <w:tab w:val="right" w:leader="dot" w:pos="8640"/>
          <w:tab w:val="left" w:pos="8820"/>
        </w:tabs>
        <w:ind w:left="900"/>
        <w:rPr>
          <w:rFonts w:ascii="Segoe Pro" w:hAnsi="Segoe Pro"/>
        </w:rPr>
      </w:pPr>
      <w:r w:rsidRPr="0099497A">
        <w:rPr>
          <w:rFonts w:ascii="Segoe Pro" w:hAnsi="Segoe Pro"/>
        </w:rPr>
        <w:t>Lydia Raddon</w:t>
      </w:r>
      <w:r w:rsidR="00BA231F" w:rsidRPr="0099497A">
        <w:rPr>
          <w:rFonts w:ascii="Segoe Pro" w:hAnsi="Segoe Pro"/>
        </w:rPr>
        <w:t xml:space="preserve"> </w:t>
      </w:r>
      <w:r w:rsidR="00B52893">
        <w:rPr>
          <w:rFonts w:ascii="Segoe Pro" w:hAnsi="Segoe Pro"/>
        </w:rPr>
        <w:t>fait la liste de belles activités ayant eu lieu depuis décembre</w:t>
      </w:r>
      <w:r w:rsidR="00921B51">
        <w:rPr>
          <w:rFonts w:ascii="Segoe Pro" w:hAnsi="Segoe Pro"/>
        </w:rPr>
        <w:t xml:space="preserve"> et dont plusieurs furent organisé</w:t>
      </w:r>
      <w:r w:rsidR="00397D6D">
        <w:rPr>
          <w:rFonts w:ascii="Segoe Pro" w:hAnsi="Segoe Pro"/>
        </w:rPr>
        <w:t>es par les</w:t>
      </w:r>
      <w:r w:rsidR="00921B51">
        <w:rPr>
          <w:rFonts w:ascii="Segoe Pro" w:hAnsi="Segoe Pro"/>
        </w:rPr>
        <w:t xml:space="preserve"> Parlements des élèves.</w:t>
      </w:r>
      <w:r w:rsidR="00397D6D">
        <w:rPr>
          <w:rFonts w:ascii="Segoe Pro" w:hAnsi="Segoe Pro"/>
        </w:rPr>
        <w:t xml:space="preserve"> </w:t>
      </w:r>
      <w:r w:rsidR="003E1FEC">
        <w:rPr>
          <w:rFonts w:ascii="Segoe Pro" w:hAnsi="Segoe Pro"/>
        </w:rPr>
        <w:t xml:space="preserve">À ce jour, </w:t>
      </w:r>
      <w:r w:rsidR="00B47317">
        <w:rPr>
          <w:rFonts w:ascii="Segoe Pro" w:hAnsi="Segoe Pro"/>
        </w:rPr>
        <w:t>Lydia</w:t>
      </w:r>
      <w:r w:rsidR="00397D6D">
        <w:rPr>
          <w:rFonts w:ascii="Segoe Pro" w:hAnsi="Segoe Pro"/>
        </w:rPr>
        <w:t xml:space="preserve"> se souvient </w:t>
      </w:r>
      <w:r w:rsidR="003E1FEC">
        <w:rPr>
          <w:rFonts w:ascii="Segoe Pro" w:hAnsi="Segoe Pro"/>
        </w:rPr>
        <w:t>du</w:t>
      </w:r>
      <w:r w:rsidR="00B47317">
        <w:rPr>
          <w:rFonts w:ascii="Segoe Pro" w:hAnsi="Segoe Pro"/>
        </w:rPr>
        <w:t xml:space="preserve"> spectacle de Chuck Labelle lorsqu’elle était en 2</w:t>
      </w:r>
      <w:r w:rsidR="00B47317" w:rsidRPr="00B47317">
        <w:rPr>
          <w:rFonts w:ascii="Segoe Pro" w:hAnsi="Segoe Pro"/>
          <w:vertAlign w:val="superscript"/>
        </w:rPr>
        <w:t>e</w:t>
      </w:r>
      <w:r w:rsidR="00B47317">
        <w:rPr>
          <w:rFonts w:ascii="Segoe Pro" w:hAnsi="Segoe Pro"/>
        </w:rPr>
        <w:t xml:space="preserve"> année.</w:t>
      </w:r>
    </w:p>
    <w:p w14:paraId="3CFD4848" w14:textId="77777777" w:rsidR="00314D0F" w:rsidRPr="0099497A" w:rsidRDefault="00901320" w:rsidP="009D0CCC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720" w:hanging="540"/>
        <w:rPr>
          <w:rFonts w:ascii="Segoe Pro" w:hAnsi="Segoe Pro"/>
        </w:rPr>
      </w:pPr>
      <w:r w:rsidRPr="0099497A">
        <w:rPr>
          <w:rFonts w:ascii="Segoe Pro" w:hAnsi="Segoe Pro"/>
        </w:rPr>
        <w:t>District de Sudbury</w:t>
      </w:r>
      <w:r w:rsidR="00147691" w:rsidRPr="0099497A">
        <w:rPr>
          <w:rFonts w:ascii="Segoe Pro" w:hAnsi="Segoe Pro"/>
        </w:rPr>
        <w:t>/</w:t>
      </w:r>
      <w:r w:rsidR="008C2475" w:rsidRPr="0099497A">
        <w:rPr>
          <w:rFonts w:ascii="Segoe Pro" w:hAnsi="Segoe Pro"/>
        </w:rPr>
        <w:t>Manitoulin</w:t>
      </w:r>
    </w:p>
    <w:p w14:paraId="089406AE" w14:textId="0FFAB5FB" w:rsidR="00901320" w:rsidRPr="0099497A" w:rsidRDefault="000D49E1" w:rsidP="00314D0F">
      <w:pPr>
        <w:pStyle w:val="PointslODJ"/>
        <w:numPr>
          <w:ilvl w:val="0"/>
          <w:numId w:val="0"/>
        </w:numPr>
        <w:tabs>
          <w:tab w:val="clear" w:pos="360"/>
          <w:tab w:val="left" w:pos="900"/>
        </w:tabs>
        <w:ind w:left="900" w:right="-720"/>
        <w:rPr>
          <w:rFonts w:ascii="Segoe Pro" w:hAnsi="Segoe Pro"/>
        </w:rPr>
      </w:pPr>
      <w:r w:rsidRPr="0099497A">
        <w:rPr>
          <w:rFonts w:ascii="Segoe Pro" w:hAnsi="Segoe Pro"/>
        </w:rPr>
        <w:t>Élianne Bernier</w:t>
      </w:r>
      <w:r w:rsidR="00A90C5C">
        <w:rPr>
          <w:rFonts w:ascii="Segoe Pro" w:hAnsi="Segoe Pro"/>
        </w:rPr>
        <w:t xml:space="preserve"> fait ressortir </w:t>
      </w:r>
      <w:r w:rsidR="00111661">
        <w:rPr>
          <w:rFonts w:ascii="Segoe Pro" w:hAnsi="Segoe Pro"/>
        </w:rPr>
        <w:t>les gestes généreux posés pour</w:t>
      </w:r>
      <w:r w:rsidR="0094692E">
        <w:rPr>
          <w:rFonts w:ascii="Segoe Pro" w:hAnsi="Segoe Pro"/>
        </w:rPr>
        <w:t xml:space="preserve"> Noël</w:t>
      </w:r>
      <w:r w:rsidR="00111661">
        <w:rPr>
          <w:rFonts w:ascii="Segoe Pro" w:hAnsi="Segoe Pro"/>
        </w:rPr>
        <w:t xml:space="preserve"> pour venir en aide</w:t>
      </w:r>
      <w:r w:rsidR="00535F53">
        <w:rPr>
          <w:rFonts w:ascii="Segoe Pro" w:hAnsi="Segoe Pro"/>
        </w:rPr>
        <w:t xml:space="preserve"> aux personnes dans le besoin ainsi que</w:t>
      </w:r>
      <w:r w:rsidR="00111661">
        <w:rPr>
          <w:rFonts w:ascii="Segoe Pro" w:hAnsi="Segoe Pro"/>
        </w:rPr>
        <w:t xml:space="preserve"> les nombreuses victoires</w:t>
      </w:r>
      <w:r w:rsidR="00535F53">
        <w:rPr>
          <w:rFonts w:ascii="Segoe Pro" w:hAnsi="Segoe Pro"/>
        </w:rPr>
        <w:t xml:space="preserve"> réalisées par des équipes sportives.</w:t>
      </w:r>
    </w:p>
    <w:p w14:paraId="1ADB2F1F" w14:textId="77777777" w:rsidR="00AD3070" w:rsidRPr="0099497A" w:rsidRDefault="008F086C" w:rsidP="00746C70">
      <w:pPr>
        <w:pStyle w:val="PointslODJ"/>
        <w:tabs>
          <w:tab w:val="clear" w:pos="8280"/>
          <w:tab w:val="clear" w:pos="8400"/>
          <w:tab w:val="right" w:leader="dot" w:pos="8640"/>
          <w:tab w:val="left" w:pos="8820"/>
        </w:tabs>
        <w:ind w:right="-720"/>
        <w:rPr>
          <w:rFonts w:ascii="Segoe Pro" w:hAnsi="Segoe Pro"/>
          <w:caps/>
        </w:rPr>
      </w:pPr>
      <w:r w:rsidRPr="0099497A">
        <w:rPr>
          <w:rFonts w:ascii="Segoe Pro" w:hAnsi="Segoe Pro"/>
          <w:caps/>
        </w:rPr>
        <w:t>rapport de la direction de l’éducation</w:t>
      </w:r>
    </w:p>
    <w:p w14:paraId="28DD12F3" w14:textId="1C450448" w:rsidR="00FB6A63" w:rsidRPr="0099497A" w:rsidRDefault="00FB6A63" w:rsidP="00DD1D69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640"/>
          <w:tab w:val="left" w:pos="8820"/>
        </w:tabs>
        <w:ind w:left="360"/>
        <w:rPr>
          <w:rFonts w:ascii="Segoe Pro" w:hAnsi="Segoe Pro"/>
        </w:rPr>
      </w:pPr>
      <w:r w:rsidRPr="0099497A">
        <w:rPr>
          <w:rFonts w:ascii="Segoe Pro" w:hAnsi="Segoe Pro"/>
        </w:rPr>
        <w:t xml:space="preserve">M. Michaud </w:t>
      </w:r>
      <w:r w:rsidR="005A3DDB" w:rsidRPr="0099497A">
        <w:rPr>
          <w:rFonts w:ascii="Segoe Pro" w:hAnsi="Segoe Pro"/>
        </w:rPr>
        <w:t xml:space="preserve">fait un survol </w:t>
      </w:r>
      <w:r w:rsidR="00CB5C23">
        <w:rPr>
          <w:rFonts w:ascii="Segoe Pro" w:hAnsi="Segoe Pro"/>
        </w:rPr>
        <w:t>d’activités digne de mention</w:t>
      </w:r>
      <w:r w:rsidR="001D0DA7" w:rsidRPr="0099497A">
        <w:rPr>
          <w:rFonts w:ascii="Segoe Pro" w:hAnsi="Segoe Pro"/>
        </w:rPr>
        <w:t xml:space="preserve"> </w:t>
      </w:r>
      <w:r w:rsidR="00213909" w:rsidRPr="0099497A">
        <w:rPr>
          <w:rFonts w:ascii="Segoe Pro" w:hAnsi="Segoe Pro"/>
        </w:rPr>
        <w:t>sous les quatre axes d’intervention</w:t>
      </w:r>
      <w:r w:rsidR="0079686B" w:rsidRPr="0099497A">
        <w:rPr>
          <w:rFonts w:ascii="Segoe Pro" w:hAnsi="Segoe Pro"/>
        </w:rPr>
        <w:t>.</w:t>
      </w:r>
      <w:r w:rsidR="00451A35" w:rsidRPr="0099497A">
        <w:rPr>
          <w:rFonts w:ascii="Segoe Pro" w:hAnsi="Segoe Pro"/>
        </w:rPr>
        <w:t xml:space="preserve"> Il souligne </w:t>
      </w:r>
      <w:r w:rsidR="00445B95">
        <w:rPr>
          <w:rFonts w:ascii="Segoe Pro" w:hAnsi="Segoe Pro"/>
        </w:rPr>
        <w:t xml:space="preserve">le don </w:t>
      </w:r>
      <w:r w:rsidR="002B15FD">
        <w:rPr>
          <w:rFonts w:ascii="Segoe Pro" w:hAnsi="Segoe Pro"/>
        </w:rPr>
        <w:t xml:space="preserve">de 7 500 $ fait à Centraide pour bénéficier cinq organismes de bienfaisance de la région du Grand Sudbury. </w:t>
      </w:r>
      <w:r w:rsidR="00E721CA">
        <w:rPr>
          <w:rFonts w:ascii="Segoe Pro" w:hAnsi="Segoe Pro"/>
        </w:rPr>
        <w:t>Il</w:t>
      </w:r>
      <w:r w:rsidR="003D3A8D">
        <w:rPr>
          <w:rFonts w:ascii="Segoe Pro" w:hAnsi="Segoe Pro"/>
        </w:rPr>
        <w:t xml:space="preserve"> dirige l’attention sur</w:t>
      </w:r>
      <w:r w:rsidR="00E721CA">
        <w:rPr>
          <w:rFonts w:ascii="Segoe Pro" w:hAnsi="Segoe Pro"/>
        </w:rPr>
        <w:t xml:space="preserve"> </w:t>
      </w:r>
      <w:r w:rsidR="00451A35" w:rsidRPr="0099497A">
        <w:rPr>
          <w:rFonts w:ascii="Segoe Pro" w:hAnsi="Segoe Pro"/>
        </w:rPr>
        <w:t>le nouveau modèle de leadership pédagogique au Nouvelon</w:t>
      </w:r>
      <w:r w:rsidR="00796985" w:rsidRPr="0099497A">
        <w:rPr>
          <w:rFonts w:ascii="Segoe Pro" w:hAnsi="Segoe Pro"/>
        </w:rPr>
        <w:t xml:space="preserve"> qui rapproche l’équipe des cadres supérieurs</w:t>
      </w:r>
      <w:r w:rsidR="001F6DAC" w:rsidRPr="0099497A">
        <w:rPr>
          <w:rFonts w:ascii="Segoe Pro" w:hAnsi="Segoe Pro"/>
        </w:rPr>
        <w:t xml:space="preserve"> à la gestion de la réussite des élèves tout en assurant un leadership actif et engagé dans les nombreux dossiers prioritaires </w:t>
      </w:r>
      <w:r w:rsidR="00DD1D69" w:rsidRPr="0099497A">
        <w:rPr>
          <w:rFonts w:ascii="Segoe Pro" w:hAnsi="Segoe Pro"/>
        </w:rPr>
        <w:t>du plan stratégique</w:t>
      </w:r>
      <w:r w:rsidR="00C81F48" w:rsidRPr="0099497A">
        <w:rPr>
          <w:rFonts w:ascii="Segoe Pro" w:hAnsi="Segoe Pro"/>
        </w:rPr>
        <w:t xml:space="preserve"> Notre aventure 2030.</w:t>
      </w:r>
      <w:r w:rsidR="00DD1D69" w:rsidRPr="0099497A">
        <w:rPr>
          <w:rFonts w:ascii="Segoe Pro" w:hAnsi="Segoe Pro"/>
        </w:rPr>
        <w:t xml:space="preserve"> Il </w:t>
      </w:r>
      <w:r w:rsidR="00B740EE">
        <w:rPr>
          <w:rFonts w:ascii="Segoe Pro" w:hAnsi="Segoe Pro"/>
        </w:rPr>
        <w:t>salue</w:t>
      </w:r>
      <w:r w:rsidR="00DD1D69" w:rsidRPr="0099497A">
        <w:rPr>
          <w:rFonts w:ascii="Segoe Pro" w:hAnsi="Segoe Pro"/>
        </w:rPr>
        <w:t xml:space="preserve"> la présence </w:t>
      </w:r>
      <w:r w:rsidR="00B740EE">
        <w:rPr>
          <w:rFonts w:ascii="Segoe Pro" w:hAnsi="Segoe Pro"/>
        </w:rPr>
        <w:t xml:space="preserve">en Teams </w:t>
      </w:r>
      <w:r w:rsidR="00DD1D69" w:rsidRPr="0099497A">
        <w:rPr>
          <w:rFonts w:ascii="Segoe Pro" w:hAnsi="Segoe Pro"/>
        </w:rPr>
        <w:t xml:space="preserve">de </w:t>
      </w:r>
      <w:r w:rsidR="008509E1">
        <w:rPr>
          <w:rFonts w:ascii="Segoe Pro" w:hAnsi="Segoe Pro"/>
        </w:rPr>
        <w:br/>
      </w:r>
      <w:r w:rsidR="00DD1D69" w:rsidRPr="0099497A">
        <w:rPr>
          <w:rFonts w:ascii="Segoe Pro" w:hAnsi="Segoe Pro" w:cs="Segoe UI"/>
        </w:rPr>
        <w:t>M</w:t>
      </w:r>
      <w:r w:rsidR="00DD1D69" w:rsidRPr="0099497A">
        <w:rPr>
          <w:rFonts w:ascii="Segoe Pro" w:hAnsi="Segoe Pro" w:cs="Segoe UI"/>
          <w:vertAlign w:val="superscript"/>
        </w:rPr>
        <w:t>me</w:t>
      </w:r>
      <w:r w:rsidR="00DD1D69" w:rsidRPr="0099497A">
        <w:rPr>
          <w:rFonts w:ascii="Segoe Pro" w:hAnsi="Segoe Pro"/>
        </w:rPr>
        <w:t xml:space="preserve"> Julie Chenard Azzi</w:t>
      </w:r>
      <w:r w:rsidR="00FF1118" w:rsidRPr="0099497A">
        <w:rPr>
          <w:rFonts w:ascii="Segoe Pro" w:hAnsi="Segoe Pro"/>
        </w:rPr>
        <w:t xml:space="preserve"> qui s’est joint à l’équipe des surintendances de l’éducation. Elle aura une présence </w:t>
      </w:r>
      <w:r w:rsidR="00092954" w:rsidRPr="0099497A">
        <w:rPr>
          <w:rFonts w:ascii="Segoe Pro" w:hAnsi="Segoe Pro"/>
        </w:rPr>
        <w:t>au bureau satellite à Blind River et au siège social à Sudbury.</w:t>
      </w:r>
    </w:p>
    <w:p w14:paraId="31B838A3" w14:textId="0E2E83E3" w:rsidR="00760362" w:rsidRPr="0099497A" w:rsidRDefault="00760362" w:rsidP="00FB6A63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640"/>
          <w:tab w:val="left" w:pos="8820"/>
        </w:tabs>
        <w:ind w:left="360" w:right="-720"/>
        <w:rPr>
          <w:rFonts w:ascii="Segoe Pro" w:hAnsi="Segoe Pro"/>
        </w:rPr>
      </w:pPr>
      <w:r w:rsidRPr="0099497A">
        <w:rPr>
          <w:rFonts w:ascii="Segoe Pro" w:hAnsi="Segoe Pro"/>
        </w:rPr>
        <w:t xml:space="preserve">Les membres </w:t>
      </w:r>
      <w:r w:rsidR="00C81F48" w:rsidRPr="0099497A">
        <w:rPr>
          <w:rFonts w:ascii="Segoe Pro" w:hAnsi="Segoe Pro"/>
        </w:rPr>
        <w:t>constatent</w:t>
      </w:r>
      <w:r w:rsidRPr="0099497A">
        <w:rPr>
          <w:rFonts w:ascii="Segoe Pro" w:hAnsi="Segoe Pro"/>
        </w:rPr>
        <w:t xml:space="preserve"> les liens avec le </w:t>
      </w:r>
      <w:r w:rsidR="00C81F48" w:rsidRPr="0099497A">
        <w:rPr>
          <w:rFonts w:ascii="Segoe Pro" w:hAnsi="Segoe Pro"/>
        </w:rPr>
        <w:t>PSP.</w:t>
      </w:r>
    </w:p>
    <w:p w14:paraId="1717FC84" w14:textId="77777777" w:rsidR="00B27E86" w:rsidRDefault="003D159B" w:rsidP="00B27E86">
      <w:pPr>
        <w:pStyle w:val="PointslODJ"/>
        <w:tabs>
          <w:tab w:val="clear" w:pos="8280"/>
          <w:tab w:val="clear" w:pos="8400"/>
          <w:tab w:val="right" w:leader="dot" w:pos="8640"/>
          <w:tab w:val="left" w:pos="8820"/>
        </w:tabs>
        <w:ind w:right="-720"/>
        <w:rPr>
          <w:rFonts w:ascii="Segoe Pro" w:hAnsi="Segoe Pro"/>
        </w:rPr>
      </w:pPr>
      <w:r w:rsidRPr="0099497A">
        <w:rPr>
          <w:rFonts w:ascii="Segoe Pro" w:hAnsi="Segoe Pro"/>
          <w:caps/>
        </w:rPr>
        <w:t>I</w:t>
      </w:r>
      <w:r w:rsidR="003F1D81" w:rsidRPr="0099497A">
        <w:rPr>
          <w:rFonts w:ascii="Segoe Pro" w:hAnsi="Segoe Pro"/>
          <w:caps/>
        </w:rPr>
        <w:t>nformation</w:t>
      </w:r>
      <w:r w:rsidR="00AD3070" w:rsidRPr="0099497A">
        <w:rPr>
          <w:rFonts w:ascii="Segoe Pro" w:hAnsi="Segoe Pro"/>
          <w:caps/>
        </w:rPr>
        <w:t xml:space="preserve">     </w:t>
      </w:r>
      <w:r w:rsidR="00AD3070" w:rsidRPr="0099497A">
        <w:rPr>
          <w:rFonts w:ascii="Segoe Pro" w:hAnsi="Segoe Pro"/>
        </w:rPr>
        <w:t>S. o.</w:t>
      </w:r>
    </w:p>
    <w:p w14:paraId="25379FAD" w14:textId="0EBB507E" w:rsidR="00B27E86" w:rsidRDefault="00B27E86">
      <w:pPr>
        <w:widowControl/>
        <w:autoSpaceDE/>
        <w:autoSpaceDN/>
        <w:adjustRightInd/>
        <w:rPr>
          <w:rFonts w:ascii="Segoe Pro" w:hAnsi="Segoe Pro"/>
          <w:szCs w:val="22"/>
        </w:rPr>
      </w:pPr>
    </w:p>
    <w:p w14:paraId="320D2657" w14:textId="0E3F15E5" w:rsidR="007D04B6" w:rsidRPr="00B27E86" w:rsidRDefault="007D04B6" w:rsidP="00B27E86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640"/>
          <w:tab w:val="left" w:pos="8820"/>
        </w:tabs>
        <w:ind w:right="-720"/>
        <w:rPr>
          <w:rStyle w:val="Hyperlien"/>
          <w:rFonts w:ascii="Segoe Pro" w:hAnsi="Segoe Pro"/>
          <w:color w:val="auto"/>
          <w:u w:val="none"/>
        </w:rPr>
      </w:pPr>
      <w:r w:rsidRPr="0099497A">
        <w:rPr>
          <w:rFonts w:ascii="Segoe Pro" w:hAnsi="Segoe Pro"/>
        </w:rPr>
        <w:fldChar w:fldCharType="begin"/>
      </w:r>
      <w:r w:rsidRPr="00B27E86">
        <w:rPr>
          <w:rFonts w:ascii="Segoe Pro" w:hAnsi="Segoe Pro"/>
        </w:rPr>
        <w:instrText>HYPERLINK "https://www.nouvelon.ca/conseil/plans-et-rapports/rapport-annuel-de-la-de/2022-2023/" \o "Rapport annuel du directeur de l’éducation 2022-2023"</w:instrText>
      </w:r>
      <w:r w:rsidRPr="0099497A">
        <w:rPr>
          <w:rFonts w:ascii="Segoe Pro" w:hAnsi="Segoe Pro"/>
        </w:rPr>
      </w:r>
      <w:r w:rsidRPr="0099497A">
        <w:rPr>
          <w:rFonts w:ascii="Segoe Pro" w:hAnsi="Segoe Pro"/>
        </w:rPr>
        <w:fldChar w:fldCharType="separate"/>
      </w:r>
    </w:p>
    <w:p w14:paraId="57D0EDCE" w14:textId="3AEDBD90" w:rsidR="00230287" w:rsidRPr="0099497A" w:rsidRDefault="007D04B6" w:rsidP="00787E46">
      <w:pPr>
        <w:pStyle w:val="PointslODJ"/>
        <w:widowControl/>
        <w:autoSpaceDE/>
        <w:autoSpaceDN/>
        <w:adjustRightInd/>
        <w:ind w:right="-720"/>
        <w:rPr>
          <w:rFonts w:ascii="Segoe Pro" w:hAnsi="Segoe Pro"/>
          <w:caps/>
        </w:rPr>
      </w:pPr>
      <w:r w:rsidRPr="0099497A">
        <w:rPr>
          <w:rFonts w:ascii="Segoe Pro" w:hAnsi="Segoe Pro"/>
        </w:rPr>
        <w:lastRenderedPageBreak/>
        <w:fldChar w:fldCharType="end"/>
      </w:r>
      <w:r w:rsidR="00E37F63" w:rsidRPr="0099497A">
        <w:rPr>
          <w:rFonts w:ascii="Segoe Pro" w:hAnsi="Segoe Pro"/>
          <w:caps/>
        </w:rPr>
        <w:t>P</w:t>
      </w:r>
      <w:r w:rsidR="003F1D81" w:rsidRPr="0099497A">
        <w:rPr>
          <w:rFonts w:ascii="Segoe Pro" w:hAnsi="Segoe Pro"/>
          <w:caps/>
        </w:rPr>
        <w:t>ériode de questions</w:t>
      </w:r>
      <w:r w:rsidR="00E37F63" w:rsidRPr="0099497A">
        <w:rPr>
          <w:rFonts w:ascii="Segoe Pro" w:hAnsi="Segoe Pro"/>
          <w:caps/>
        </w:rPr>
        <w:t xml:space="preserve"> </w:t>
      </w:r>
      <w:r w:rsidR="003D159B" w:rsidRPr="0099497A">
        <w:rPr>
          <w:rFonts w:ascii="Segoe Pro" w:hAnsi="Segoe Pro"/>
          <w:caps/>
        </w:rPr>
        <w:t>(membres du Conseil)</w:t>
      </w:r>
    </w:p>
    <w:p w14:paraId="601DB933" w14:textId="3381E241" w:rsidR="00CB689A" w:rsidRPr="0099497A" w:rsidRDefault="007668AA" w:rsidP="00CB689A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720" w:hanging="540"/>
        <w:rPr>
          <w:rFonts w:ascii="Segoe Pro" w:hAnsi="Segoe Pro"/>
        </w:rPr>
      </w:pPr>
      <w:r w:rsidRPr="0099497A">
        <w:rPr>
          <w:rFonts w:ascii="Segoe Pro" w:hAnsi="Segoe Pro"/>
        </w:rPr>
        <w:t>Formation IA</w:t>
      </w:r>
    </w:p>
    <w:p w14:paraId="11DC8002" w14:textId="7936EC29" w:rsidR="00C26879" w:rsidRPr="0099497A" w:rsidRDefault="00C26879" w:rsidP="00242AF6">
      <w:pPr>
        <w:pStyle w:val="PointslODJ"/>
        <w:numPr>
          <w:ilvl w:val="0"/>
          <w:numId w:val="0"/>
        </w:numPr>
        <w:tabs>
          <w:tab w:val="clear" w:pos="360"/>
          <w:tab w:val="left" w:pos="900"/>
        </w:tabs>
        <w:ind w:left="900"/>
        <w:rPr>
          <w:rFonts w:ascii="Segoe Pro" w:hAnsi="Segoe Pro"/>
        </w:rPr>
      </w:pPr>
      <w:r w:rsidRPr="0099497A">
        <w:rPr>
          <w:rFonts w:ascii="Segoe Pro" w:hAnsi="Segoe Pro"/>
        </w:rPr>
        <w:t xml:space="preserve">M. Berthiaume demande </w:t>
      </w:r>
      <w:r w:rsidR="00B706C9" w:rsidRPr="0099497A">
        <w:rPr>
          <w:rFonts w:ascii="Segoe Pro" w:hAnsi="Segoe Pro"/>
        </w:rPr>
        <w:t>s’il y a des cours</w:t>
      </w:r>
      <w:r w:rsidRPr="0099497A">
        <w:rPr>
          <w:rFonts w:ascii="Segoe Pro" w:hAnsi="Segoe Pro"/>
        </w:rPr>
        <w:t xml:space="preserve"> sur</w:t>
      </w:r>
      <w:r w:rsidR="002C1879" w:rsidRPr="0099497A">
        <w:rPr>
          <w:rFonts w:ascii="Segoe Pro" w:hAnsi="Segoe Pro"/>
        </w:rPr>
        <w:t xml:space="preserve"> l’utilisation de l’IA</w:t>
      </w:r>
      <w:r w:rsidR="000E01A0" w:rsidRPr="0099497A">
        <w:rPr>
          <w:rFonts w:ascii="Segoe Pro" w:hAnsi="Segoe Pro"/>
        </w:rPr>
        <w:t>. Il s’inquiète</w:t>
      </w:r>
      <w:r w:rsidR="007668AA" w:rsidRPr="0099497A">
        <w:rPr>
          <w:rFonts w:ascii="Segoe Pro" w:hAnsi="Segoe Pro"/>
        </w:rPr>
        <w:t xml:space="preserve"> que les élèves soient exposés à</w:t>
      </w:r>
      <w:r w:rsidR="000E01A0" w:rsidRPr="0099497A">
        <w:rPr>
          <w:rFonts w:ascii="Segoe Pro" w:hAnsi="Segoe Pro"/>
        </w:rPr>
        <w:t xml:space="preserve"> </w:t>
      </w:r>
      <w:r w:rsidR="00F7439B" w:rsidRPr="0099497A">
        <w:rPr>
          <w:rFonts w:ascii="Segoe Pro" w:hAnsi="Segoe Pro"/>
        </w:rPr>
        <w:t xml:space="preserve">des </w:t>
      </w:r>
      <w:r w:rsidR="003C5171" w:rsidRPr="0099497A">
        <w:rPr>
          <w:rFonts w:ascii="Segoe Pro" w:hAnsi="Segoe Pro"/>
        </w:rPr>
        <w:t xml:space="preserve">risques </w:t>
      </w:r>
      <w:r w:rsidR="007668AA" w:rsidRPr="0099497A">
        <w:rPr>
          <w:rFonts w:ascii="Segoe Pro" w:hAnsi="Segoe Pro"/>
        </w:rPr>
        <w:t>sur</w:t>
      </w:r>
      <w:r w:rsidR="003C5171" w:rsidRPr="0099497A">
        <w:rPr>
          <w:rFonts w:ascii="Segoe Pro" w:hAnsi="Segoe Pro"/>
        </w:rPr>
        <w:t xml:space="preserve"> l’internet et </w:t>
      </w:r>
      <w:r w:rsidR="007668AA" w:rsidRPr="0099497A">
        <w:rPr>
          <w:rFonts w:ascii="Segoe Pro" w:hAnsi="Segoe Pro"/>
        </w:rPr>
        <w:t>l</w:t>
      </w:r>
      <w:r w:rsidR="003C5171" w:rsidRPr="0099497A">
        <w:rPr>
          <w:rFonts w:ascii="Segoe Pro" w:hAnsi="Segoe Pro"/>
        </w:rPr>
        <w:t xml:space="preserve">es réseaux </w:t>
      </w:r>
      <w:r w:rsidR="007668AA" w:rsidRPr="0099497A">
        <w:rPr>
          <w:rFonts w:ascii="Segoe Pro" w:hAnsi="Segoe Pro"/>
        </w:rPr>
        <w:t>sociaux.</w:t>
      </w:r>
    </w:p>
    <w:p w14:paraId="22D9FC96" w14:textId="3474B802" w:rsidR="00B52893" w:rsidRDefault="003C5171" w:rsidP="004F0D81">
      <w:pPr>
        <w:pStyle w:val="PointslODJ"/>
        <w:numPr>
          <w:ilvl w:val="0"/>
          <w:numId w:val="0"/>
        </w:numPr>
        <w:tabs>
          <w:tab w:val="clear" w:pos="360"/>
          <w:tab w:val="left" w:pos="900"/>
        </w:tabs>
        <w:ind w:left="900"/>
        <w:rPr>
          <w:rFonts w:ascii="Segoe Pro" w:hAnsi="Segoe Pro"/>
        </w:rPr>
      </w:pPr>
      <w:r w:rsidRPr="0099497A">
        <w:rPr>
          <w:rFonts w:ascii="Segoe Pro" w:hAnsi="Segoe Pro"/>
        </w:rPr>
        <w:t>M. Michaud</w:t>
      </w:r>
      <w:r w:rsidR="00843610" w:rsidRPr="0099497A">
        <w:rPr>
          <w:rFonts w:ascii="Segoe Pro" w:hAnsi="Segoe Pro"/>
        </w:rPr>
        <w:t xml:space="preserve"> indique qu’en l’absence de direction ministérielle, le CODELF a pris le lead </w:t>
      </w:r>
      <w:r w:rsidR="00EB75A9" w:rsidRPr="0099497A">
        <w:rPr>
          <w:rFonts w:ascii="Segoe Pro" w:hAnsi="Segoe Pro"/>
        </w:rPr>
        <w:t xml:space="preserve">à mettre sur pied </w:t>
      </w:r>
      <w:r w:rsidR="00A258C1" w:rsidRPr="0099497A">
        <w:rPr>
          <w:rFonts w:ascii="Segoe Pro" w:hAnsi="Segoe Pro"/>
        </w:rPr>
        <w:t xml:space="preserve">un encadrement et </w:t>
      </w:r>
      <w:r w:rsidR="00EB75A9" w:rsidRPr="0099497A">
        <w:rPr>
          <w:rFonts w:ascii="Segoe Pro" w:hAnsi="Segoe Pro"/>
        </w:rPr>
        <w:t xml:space="preserve">six projets </w:t>
      </w:r>
      <w:r w:rsidR="00893CCD" w:rsidRPr="0099497A">
        <w:rPr>
          <w:rFonts w:ascii="Segoe Pro" w:hAnsi="Segoe Pro"/>
        </w:rPr>
        <w:t xml:space="preserve">pour </w:t>
      </w:r>
      <w:r w:rsidR="00495616" w:rsidRPr="0099497A">
        <w:rPr>
          <w:rFonts w:ascii="Segoe Pro" w:hAnsi="Segoe Pro"/>
        </w:rPr>
        <w:t xml:space="preserve">l’utilisation responsable de </w:t>
      </w:r>
      <w:r w:rsidR="00EB75A9" w:rsidRPr="0099497A">
        <w:rPr>
          <w:rFonts w:ascii="Segoe Pro" w:hAnsi="Segoe Pro"/>
        </w:rPr>
        <w:t>l’IA</w:t>
      </w:r>
      <w:r w:rsidR="00DA7E5F" w:rsidRPr="0099497A">
        <w:rPr>
          <w:rFonts w:ascii="Segoe Pro" w:hAnsi="Segoe Pro"/>
        </w:rPr>
        <w:t xml:space="preserve"> dont </w:t>
      </w:r>
      <w:r w:rsidR="00EB75A9" w:rsidRPr="0099497A">
        <w:rPr>
          <w:rFonts w:ascii="Segoe Pro" w:hAnsi="Segoe Pro"/>
        </w:rPr>
        <w:t xml:space="preserve">le profil de l’élève et </w:t>
      </w:r>
      <w:r w:rsidR="00B706C9" w:rsidRPr="0099497A">
        <w:rPr>
          <w:rFonts w:ascii="Segoe Pro" w:hAnsi="Segoe Pro"/>
        </w:rPr>
        <w:t>le tuteur en ligne.</w:t>
      </w:r>
    </w:p>
    <w:p w14:paraId="7DE324C4" w14:textId="260D3A80" w:rsidR="003C5171" w:rsidRPr="0099497A" w:rsidRDefault="003C5171" w:rsidP="00242AF6">
      <w:pPr>
        <w:pStyle w:val="PointslODJ"/>
        <w:numPr>
          <w:ilvl w:val="0"/>
          <w:numId w:val="0"/>
        </w:numPr>
        <w:tabs>
          <w:tab w:val="clear" w:pos="360"/>
          <w:tab w:val="left" w:pos="900"/>
        </w:tabs>
        <w:ind w:left="900"/>
        <w:rPr>
          <w:rFonts w:ascii="Segoe Pro" w:hAnsi="Segoe Pro"/>
        </w:rPr>
      </w:pPr>
      <w:r w:rsidRPr="0099497A">
        <w:rPr>
          <w:rFonts w:ascii="Segoe Pro" w:hAnsi="Segoe Pro" w:cs="Segoe UI"/>
        </w:rPr>
        <w:t>M</w:t>
      </w:r>
      <w:r w:rsidRPr="0099497A">
        <w:rPr>
          <w:rFonts w:ascii="Segoe Pro" w:hAnsi="Segoe Pro" w:cs="Segoe UI"/>
          <w:vertAlign w:val="superscript"/>
        </w:rPr>
        <w:t>me</w:t>
      </w:r>
      <w:r w:rsidRPr="0099497A">
        <w:rPr>
          <w:rFonts w:ascii="Segoe Pro" w:hAnsi="Segoe Pro"/>
        </w:rPr>
        <w:t xml:space="preserve"> Foucault ajoute qu’elle a </w:t>
      </w:r>
      <w:r w:rsidR="00350E09" w:rsidRPr="0099497A">
        <w:rPr>
          <w:rFonts w:ascii="Segoe Pro" w:hAnsi="Segoe Pro"/>
        </w:rPr>
        <w:t xml:space="preserve">coordonné une formation « École branchée » pour le Comité de participation des parents (CPP). </w:t>
      </w:r>
      <w:r w:rsidR="00350E09" w:rsidRPr="0099497A">
        <w:rPr>
          <w:rFonts w:ascii="Segoe Pro" w:hAnsi="Segoe Pro" w:cs="Segoe UI"/>
        </w:rPr>
        <w:t>M</w:t>
      </w:r>
      <w:r w:rsidR="00350E09" w:rsidRPr="0099497A">
        <w:rPr>
          <w:rFonts w:ascii="Segoe Pro" w:hAnsi="Segoe Pro" w:cs="Segoe UI"/>
          <w:vertAlign w:val="superscript"/>
        </w:rPr>
        <w:t>me</w:t>
      </w:r>
      <w:r w:rsidR="00350E09" w:rsidRPr="0099497A">
        <w:rPr>
          <w:rFonts w:ascii="Segoe Pro" w:hAnsi="Segoe Pro"/>
        </w:rPr>
        <w:t xml:space="preserve"> Chenard prendra la relève </w:t>
      </w:r>
      <w:r w:rsidR="00843610" w:rsidRPr="0099497A">
        <w:rPr>
          <w:rFonts w:ascii="Segoe Pro" w:hAnsi="Segoe Pro"/>
        </w:rPr>
        <w:t xml:space="preserve">du dossier </w:t>
      </w:r>
      <w:r w:rsidR="00350E09" w:rsidRPr="0099497A">
        <w:rPr>
          <w:rFonts w:ascii="Segoe Pro" w:hAnsi="Segoe Pro"/>
        </w:rPr>
        <w:t>CPP.</w:t>
      </w:r>
    </w:p>
    <w:p w14:paraId="7176ED8B" w14:textId="37B32987" w:rsidR="004D090D" w:rsidRPr="004D090D" w:rsidRDefault="004D090D" w:rsidP="008F554B">
      <w:pPr>
        <w:pStyle w:val="PointslODJ"/>
        <w:numPr>
          <w:ilvl w:val="0"/>
          <w:numId w:val="0"/>
        </w:numPr>
        <w:tabs>
          <w:tab w:val="clear" w:pos="360"/>
          <w:tab w:val="left" w:pos="900"/>
        </w:tabs>
        <w:rPr>
          <w:rFonts w:ascii="Segoe Pro" w:hAnsi="Segoe Pro" w:cs="Segoe UI"/>
        </w:rPr>
      </w:pPr>
      <w:r w:rsidRPr="004D090D">
        <w:rPr>
          <w:rFonts w:ascii="Segoe Pro" w:hAnsi="Segoe Pro" w:cs="Segoe UI"/>
        </w:rPr>
        <w:t>M</w:t>
      </w:r>
      <w:r w:rsidRPr="004D090D">
        <w:rPr>
          <w:rFonts w:ascii="Segoe Pro" w:hAnsi="Segoe Pro" w:cs="Segoe UI"/>
          <w:vertAlign w:val="superscript"/>
        </w:rPr>
        <w:t>me</w:t>
      </w:r>
      <w:r w:rsidRPr="004D090D">
        <w:rPr>
          <w:rFonts w:ascii="Segoe Pro" w:hAnsi="Segoe Pro" w:cs="Segoe UI"/>
        </w:rPr>
        <w:t xml:space="preserve"> Salituri remercie les gens de leur présence</w:t>
      </w:r>
      <w:r>
        <w:rPr>
          <w:rFonts w:ascii="Segoe Pro" w:hAnsi="Segoe Pro" w:cs="Segoe UI"/>
        </w:rPr>
        <w:t xml:space="preserve"> ce soir.</w:t>
      </w:r>
    </w:p>
    <w:p w14:paraId="5B39E03B" w14:textId="7A83E7C7" w:rsidR="009E56FD" w:rsidRDefault="009E56FD" w:rsidP="008F554B">
      <w:pPr>
        <w:pStyle w:val="PointslODJ"/>
        <w:numPr>
          <w:ilvl w:val="0"/>
          <w:numId w:val="0"/>
        </w:numPr>
        <w:tabs>
          <w:tab w:val="clear" w:pos="360"/>
          <w:tab w:val="left" w:pos="900"/>
        </w:tabs>
        <w:rPr>
          <w:rFonts w:ascii="Segoe Pro" w:hAnsi="Segoe Pro" w:cs="Segoe UI"/>
          <w:i/>
          <w:iCs/>
        </w:rPr>
      </w:pPr>
      <w:r>
        <w:rPr>
          <w:rFonts w:ascii="Segoe Pro" w:hAnsi="Segoe Pro" w:cs="Segoe UI"/>
          <w:i/>
          <w:iCs/>
        </w:rPr>
        <w:t>Retour en séance à huis clos à 20 h 07 pour conclure les points à l’ordre du jour…</w:t>
      </w:r>
    </w:p>
    <w:p w14:paraId="72F1268C" w14:textId="2A742FAF" w:rsidR="00A234F5" w:rsidRPr="0099497A" w:rsidRDefault="003D159B" w:rsidP="009D0CCC">
      <w:pPr>
        <w:pStyle w:val="PointslODJ"/>
        <w:ind w:right="-720"/>
        <w:rPr>
          <w:rFonts w:ascii="Segoe Pro" w:hAnsi="Segoe Pro"/>
          <w:caps/>
        </w:rPr>
      </w:pPr>
      <w:r w:rsidRPr="0099497A">
        <w:rPr>
          <w:rFonts w:ascii="Segoe Pro" w:hAnsi="Segoe Pro"/>
          <w:caps/>
        </w:rPr>
        <w:t>A</w:t>
      </w:r>
      <w:r w:rsidR="003F1D81" w:rsidRPr="0099497A">
        <w:rPr>
          <w:rFonts w:ascii="Segoe Pro" w:hAnsi="Segoe Pro"/>
          <w:caps/>
        </w:rPr>
        <w:t>vis de motion</w:t>
      </w:r>
      <w:r w:rsidR="00AD3070" w:rsidRPr="0099497A">
        <w:rPr>
          <w:rFonts w:ascii="Segoe Pro" w:hAnsi="Segoe Pro"/>
          <w:caps/>
        </w:rPr>
        <w:t xml:space="preserve">     </w:t>
      </w:r>
      <w:r w:rsidR="00AD3070" w:rsidRPr="0099497A">
        <w:rPr>
          <w:rFonts w:ascii="Segoe Pro" w:hAnsi="Segoe Pro"/>
        </w:rPr>
        <w:t>S. o.</w:t>
      </w:r>
    </w:p>
    <w:p w14:paraId="7A53C1E0" w14:textId="774D1612" w:rsidR="00C374EC" w:rsidRPr="0099497A" w:rsidRDefault="003D159B" w:rsidP="009D0CCC">
      <w:pPr>
        <w:pStyle w:val="PointslODJ"/>
        <w:ind w:right="-720"/>
        <w:rPr>
          <w:rFonts w:ascii="Segoe Pro" w:hAnsi="Segoe Pro"/>
          <w:caps/>
        </w:rPr>
      </w:pPr>
      <w:r w:rsidRPr="0099497A">
        <w:rPr>
          <w:rFonts w:ascii="Segoe Pro" w:hAnsi="Segoe Pro"/>
          <w:caps/>
        </w:rPr>
        <w:t>L</w:t>
      </w:r>
      <w:r w:rsidR="003F1D81" w:rsidRPr="0099497A">
        <w:rPr>
          <w:rFonts w:ascii="Segoe Pro" w:hAnsi="Segoe Pro"/>
          <w:caps/>
        </w:rPr>
        <w:t>evée de la séance</w:t>
      </w:r>
    </w:p>
    <w:p w14:paraId="62274470" w14:textId="3F25048B" w:rsidR="001D0EFD" w:rsidRPr="0099497A" w:rsidRDefault="00FB6A63" w:rsidP="00114F3E">
      <w:pPr>
        <w:pStyle w:val="PointslODJ"/>
        <w:numPr>
          <w:ilvl w:val="0"/>
          <w:numId w:val="0"/>
        </w:numPr>
        <w:spacing w:after="480"/>
        <w:ind w:left="360" w:right="-720"/>
        <w:rPr>
          <w:rFonts w:ascii="Segoe Pro" w:hAnsi="Segoe Pro"/>
        </w:rPr>
      </w:pPr>
      <w:r w:rsidRPr="0099497A">
        <w:rPr>
          <w:rFonts w:ascii="Segoe Pro" w:hAnsi="Segoe Pro"/>
        </w:rPr>
        <w:t xml:space="preserve">Il est proposé par </w:t>
      </w:r>
      <w:r w:rsidR="00CB689A" w:rsidRPr="0099497A">
        <w:rPr>
          <w:rFonts w:ascii="Segoe Pro" w:hAnsi="Segoe Pro" w:cs="Segoe UI"/>
        </w:rPr>
        <w:t>M</w:t>
      </w:r>
      <w:r w:rsidR="00CB689A" w:rsidRPr="0099497A">
        <w:rPr>
          <w:rFonts w:ascii="Segoe Pro" w:hAnsi="Segoe Pro" w:cs="Segoe UI"/>
          <w:vertAlign w:val="superscript"/>
        </w:rPr>
        <w:t>me</w:t>
      </w:r>
      <w:r w:rsidR="00CB689A" w:rsidRPr="0099497A">
        <w:rPr>
          <w:rFonts w:ascii="Segoe Pro" w:hAnsi="Segoe Pro"/>
        </w:rPr>
        <w:t xml:space="preserve"> Essiembre</w:t>
      </w:r>
      <w:r w:rsidRPr="0099497A">
        <w:rPr>
          <w:rFonts w:ascii="Segoe Pro" w:hAnsi="Segoe Pro"/>
        </w:rPr>
        <w:t xml:space="preserve">, appuyé par </w:t>
      </w:r>
      <w:r w:rsidR="00CB689A" w:rsidRPr="0099497A">
        <w:rPr>
          <w:rFonts w:ascii="Segoe Pro" w:hAnsi="Segoe Pro"/>
        </w:rPr>
        <w:t>M. Lemoyne</w:t>
      </w:r>
      <w:r w:rsidRPr="0099497A">
        <w:rPr>
          <w:rFonts w:ascii="Segoe Pro" w:hAnsi="Segoe Pro"/>
        </w:rPr>
        <w:t>, que la séance soit levée à 20 h 5</w:t>
      </w:r>
      <w:r w:rsidR="00CB689A" w:rsidRPr="0099497A">
        <w:rPr>
          <w:rFonts w:ascii="Segoe Pro" w:hAnsi="Segoe Pro"/>
        </w:rPr>
        <w:t>7</w:t>
      </w:r>
      <w:r w:rsidRPr="0099497A">
        <w:rPr>
          <w:rFonts w:ascii="Segoe Pro" w:hAnsi="Segoe Pro"/>
        </w:rPr>
        <w:t>. Adoptée</w:t>
      </w:r>
    </w:p>
    <w:p w14:paraId="33FB1D63" w14:textId="77777777" w:rsidR="001D0EFD" w:rsidRPr="0099497A" w:rsidRDefault="001D0EFD" w:rsidP="00114F3E">
      <w:pPr>
        <w:widowControl/>
        <w:tabs>
          <w:tab w:val="left" w:pos="-720"/>
          <w:tab w:val="left" w:pos="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spacing w:before="840"/>
        <w:ind w:right="-360"/>
        <w:rPr>
          <w:rFonts w:ascii="Segoe Pro" w:hAnsi="Segoe Pro" w:cs="Arial"/>
          <w:bCs/>
          <w:szCs w:val="22"/>
        </w:rPr>
      </w:pPr>
      <w:r w:rsidRPr="0099497A">
        <w:rPr>
          <w:rFonts w:ascii="Segoe Pro" w:hAnsi="Segoe Pro" w:cs="Arial"/>
          <w:bCs/>
          <w:szCs w:val="22"/>
        </w:rPr>
        <w:t>Suzanne Salituri,</w:t>
      </w:r>
      <w:r w:rsidRPr="0099497A">
        <w:rPr>
          <w:rFonts w:ascii="Segoe Pro" w:hAnsi="Segoe Pro" w:cs="Arial"/>
          <w:bCs/>
          <w:szCs w:val="22"/>
        </w:rPr>
        <w:tab/>
      </w:r>
    </w:p>
    <w:p w14:paraId="43A33C8D" w14:textId="77777777" w:rsidR="001D0EFD" w:rsidRPr="0099497A" w:rsidRDefault="001D0EFD" w:rsidP="00114F3E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spacing w:after="240"/>
        <w:ind w:right="-360"/>
        <w:rPr>
          <w:rFonts w:ascii="Segoe Pro" w:hAnsi="Segoe Pro" w:cs="Arial"/>
          <w:bCs/>
          <w:szCs w:val="22"/>
        </w:rPr>
      </w:pPr>
      <w:r w:rsidRPr="0099497A">
        <w:rPr>
          <w:rFonts w:ascii="Segoe Pro" w:hAnsi="Segoe Pro" w:cs="Arial"/>
          <w:bCs/>
          <w:szCs w:val="22"/>
        </w:rPr>
        <w:t>Présidente</w:t>
      </w:r>
    </w:p>
    <w:p w14:paraId="6856C20A" w14:textId="77777777" w:rsidR="001D0EFD" w:rsidRPr="0099497A" w:rsidRDefault="001D0EFD" w:rsidP="001D0EFD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ind w:right="-360"/>
        <w:rPr>
          <w:rFonts w:ascii="Segoe Pro" w:hAnsi="Segoe Pro" w:cs="Arial"/>
          <w:bCs/>
          <w:szCs w:val="22"/>
        </w:rPr>
      </w:pPr>
    </w:p>
    <w:p w14:paraId="635EEB26" w14:textId="77777777" w:rsidR="001D0EFD" w:rsidRPr="0099497A" w:rsidRDefault="001D0EFD" w:rsidP="00114F3E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spacing w:before="240"/>
        <w:ind w:right="-360"/>
        <w:rPr>
          <w:rFonts w:ascii="Segoe Pro" w:hAnsi="Segoe Pro" w:cs="Arial"/>
          <w:bCs/>
          <w:szCs w:val="22"/>
        </w:rPr>
      </w:pPr>
      <w:r w:rsidRPr="0099497A">
        <w:rPr>
          <w:rFonts w:ascii="Segoe Pro" w:eastAsiaTheme="minorHAnsi" w:hAnsi="Segoe Pro" w:cs="Calibri"/>
          <w:bCs/>
          <w:color w:val="000000"/>
          <w:szCs w:val="21"/>
          <w:lang w:eastAsia="en-US"/>
        </w:rPr>
        <w:t>Tom Michaud,</w:t>
      </w:r>
    </w:p>
    <w:p w14:paraId="4B6FF1C3" w14:textId="77777777" w:rsidR="001D0EFD" w:rsidRPr="0099497A" w:rsidRDefault="001D0EFD" w:rsidP="001D0EFD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ind w:right="-360"/>
        <w:rPr>
          <w:rFonts w:ascii="Segoe Pro" w:hAnsi="Segoe Pro" w:cs="Arial"/>
          <w:bCs/>
          <w:szCs w:val="22"/>
        </w:rPr>
      </w:pPr>
      <w:r w:rsidRPr="0099497A">
        <w:rPr>
          <w:rFonts w:ascii="Segoe Pro" w:hAnsi="Segoe Pro" w:cs="Arial"/>
          <w:bCs/>
          <w:szCs w:val="22"/>
        </w:rPr>
        <w:t>Directeur de l’éducation et secrétaire-trésorier</w:t>
      </w:r>
    </w:p>
    <w:p w14:paraId="256F256A" w14:textId="77777777" w:rsidR="001D0EFD" w:rsidRPr="0099497A" w:rsidRDefault="001D0EFD" w:rsidP="00FB6A63">
      <w:pPr>
        <w:pStyle w:val="PointslODJ"/>
        <w:numPr>
          <w:ilvl w:val="0"/>
          <w:numId w:val="0"/>
        </w:numPr>
        <w:ind w:left="360" w:right="-720"/>
        <w:rPr>
          <w:rFonts w:ascii="Segoe Pro" w:hAnsi="Segoe Pro"/>
        </w:rPr>
      </w:pPr>
    </w:p>
    <w:sectPr w:rsidR="001D0EFD" w:rsidRPr="0099497A" w:rsidSect="00981ED3">
      <w:headerReference w:type="default" r:id="rId12"/>
      <w:pgSz w:w="12240" w:h="15840" w:code="1"/>
      <w:pgMar w:top="1728" w:right="1440" w:bottom="540" w:left="1800" w:header="504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AB34B" w14:textId="77777777" w:rsidR="006169A4" w:rsidRDefault="006169A4">
      <w:r>
        <w:separator/>
      </w:r>
    </w:p>
  </w:endnote>
  <w:endnote w:type="continuationSeparator" w:id="0">
    <w:p w14:paraId="3207F943" w14:textId="77777777" w:rsidR="006169A4" w:rsidRDefault="0061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UI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E76F2" w14:textId="77777777" w:rsidR="006169A4" w:rsidRDefault="006169A4">
      <w:r>
        <w:separator/>
      </w:r>
    </w:p>
  </w:footnote>
  <w:footnote w:type="continuationSeparator" w:id="0">
    <w:p w14:paraId="06562B09" w14:textId="77777777" w:rsidR="006169A4" w:rsidRDefault="00616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C5DD" w14:textId="106CF67A" w:rsidR="005B569B" w:rsidRPr="00121551" w:rsidRDefault="003F1D81" w:rsidP="00C36F10">
    <w:pPr>
      <w:pStyle w:val="En-tte"/>
      <w:rPr>
        <w:rFonts w:ascii="Segoe" w:hAnsi="Segoe"/>
        <w:bCs/>
        <w:sz w:val="18"/>
        <w:szCs w:val="18"/>
      </w:rPr>
    </w:pPr>
    <w:r w:rsidRPr="00121551">
      <w:rPr>
        <w:rFonts w:ascii="Segoe" w:hAnsi="Segoe"/>
        <w:bCs/>
        <w:sz w:val="18"/>
        <w:szCs w:val="18"/>
      </w:rPr>
      <w:t>Conseil scolaire catholique</w:t>
    </w:r>
    <w:r w:rsidR="005B569B" w:rsidRPr="00121551">
      <w:rPr>
        <w:rFonts w:ascii="Segoe" w:hAnsi="Segoe"/>
        <w:bCs/>
        <w:sz w:val="18"/>
        <w:szCs w:val="18"/>
      </w:rPr>
      <w:t xml:space="preserve"> Nouvelon</w:t>
    </w:r>
  </w:p>
  <w:p w14:paraId="4F95FC9C" w14:textId="0E5CFB11" w:rsidR="00DA40E0" w:rsidRPr="00121551" w:rsidRDefault="00DB128D" w:rsidP="00C36F10">
    <w:pPr>
      <w:pStyle w:val="En-tte"/>
      <w:rPr>
        <w:rFonts w:ascii="Segoe" w:hAnsi="Segoe"/>
        <w:bCs/>
        <w:sz w:val="18"/>
        <w:szCs w:val="18"/>
      </w:rPr>
    </w:pPr>
    <w:r>
      <w:rPr>
        <w:rFonts w:ascii="Segoe" w:hAnsi="Segoe"/>
        <w:bCs/>
        <w:sz w:val="18"/>
        <w:szCs w:val="18"/>
      </w:rPr>
      <w:t>Procès-verbal</w:t>
    </w:r>
    <w:r w:rsidR="005B569B" w:rsidRPr="00121551">
      <w:rPr>
        <w:rFonts w:ascii="Segoe" w:hAnsi="Segoe"/>
        <w:bCs/>
        <w:sz w:val="18"/>
        <w:szCs w:val="18"/>
      </w:rPr>
      <w:t xml:space="preserve"> de la réunion ordinaire du Conseil du </w:t>
    </w:r>
    <w:r w:rsidR="00C43688">
      <w:rPr>
        <w:rFonts w:ascii="Segoe" w:hAnsi="Segoe"/>
        <w:bCs/>
        <w:sz w:val="18"/>
        <w:szCs w:val="18"/>
      </w:rPr>
      <w:t>2</w:t>
    </w:r>
    <w:r w:rsidR="005547A4">
      <w:rPr>
        <w:rFonts w:ascii="Segoe" w:hAnsi="Segoe"/>
        <w:bCs/>
        <w:sz w:val="18"/>
        <w:szCs w:val="18"/>
      </w:rPr>
      <w:t>7</w:t>
    </w:r>
    <w:r w:rsidR="00121551">
      <w:rPr>
        <w:rFonts w:ascii="Segoe" w:hAnsi="Segoe"/>
        <w:bCs/>
        <w:sz w:val="18"/>
        <w:szCs w:val="18"/>
      </w:rPr>
      <w:t xml:space="preserve"> janvier 202</w:t>
    </w:r>
    <w:r w:rsidR="005547A4">
      <w:rPr>
        <w:rFonts w:ascii="Segoe" w:hAnsi="Segoe"/>
        <w:bCs/>
        <w:sz w:val="18"/>
        <w:szCs w:val="18"/>
      </w:rPr>
      <w:t>6</w:t>
    </w:r>
  </w:p>
  <w:p w14:paraId="4F95FC9D" w14:textId="33007492" w:rsidR="00DA40E0" w:rsidRPr="00121551" w:rsidRDefault="005B569B" w:rsidP="00C36F10">
    <w:pPr>
      <w:pStyle w:val="En-tte"/>
      <w:pBdr>
        <w:bottom w:val="single" w:sz="4" w:space="1" w:color="auto"/>
      </w:pBdr>
      <w:rPr>
        <w:rFonts w:ascii="Segoe" w:hAnsi="Segoe"/>
        <w:sz w:val="18"/>
        <w:szCs w:val="18"/>
      </w:rPr>
    </w:pPr>
    <w:r w:rsidRPr="00121551">
      <w:rPr>
        <w:rFonts w:ascii="Segoe" w:hAnsi="Segoe"/>
        <w:sz w:val="18"/>
        <w:szCs w:val="18"/>
        <w:lang w:val="fr-FR"/>
      </w:rPr>
      <w:t xml:space="preserve">Page </w:t>
    </w:r>
    <w:r w:rsidRPr="00121551">
      <w:rPr>
        <w:rFonts w:ascii="Segoe" w:hAnsi="Segoe"/>
        <w:b/>
        <w:bCs/>
        <w:sz w:val="18"/>
        <w:szCs w:val="18"/>
      </w:rPr>
      <w:fldChar w:fldCharType="begin"/>
    </w:r>
    <w:r w:rsidRPr="00121551">
      <w:rPr>
        <w:rFonts w:ascii="Segoe" w:hAnsi="Segoe"/>
        <w:b/>
        <w:bCs/>
        <w:sz w:val="18"/>
        <w:szCs w:val="18"/>
      </w:rPr>
      <w:instrText>PAGE  \* Arabic  \* MERGEFORMAT</w:instrText>
    </w:r>
    <w:r w:rsidRPr="00121551">
      <w:rPr>
        <w:rFonts w:ascii="Segoe" w:hAnsi="Segoe"/>
        <w:b/>
        <w:bCs/>
        <w:sz w:val="18"/>
        <w:szCs w:val="18"/>
      </w:rPr>
      <w:fldChar w:fldCharType="separate"/>
    </w:r>
    <w:r w:rsidRPr="00121551">
      <w:rPr>
        <w:rFonts w:ascii="Segoe" w:hAnsi="Segoe"/>
        <w:b/>
        <w:bCs/>
        <w:sz w:val="18"/>
        <w:szCs w:val="18"/>
        <w:lang w:val="fr-FR"/>
      </w:rPr>
      <w:t>1</w:t>
    </w:r>
    <w:r w:rsidRPr="00121551">
      <w:rPr>
        <w:rFonts w:ascii="Segoe" w:hAnsi="Segoe"/>
        <w:b/>
        <w:bCs/>
        <w:sz w:val="18"/>
        <w:szCs w:val="18"/>
      </w:rPr>
      <w:fldChar w:fldCharType="end"/>
    </w:r>
    <w:r w:rsidRPr="00121551">
      <w:rPr>
        <w:rFonts w:ascii="Segoe" w:hAnsi="Segoe"/>
        <w:sz w:val="18"/>
        <w:szCs w:val="18"/>
        <w:lang w:val="fr-FR"/>
      </w:rPr>
      <w:t xml:space="preserve"> sur </w:t>
    </w:r>
    <w:r w:rsidRPr="00121551">
      <w:rPr>
        <w:rFonts w:ascii="Segoe" w:hAnsi="Segoe"/>
        <w:b/>
        <w:bCs/>
        <w:sz w:val="18"/>
        <w:szCs w:val="18"/>
      </w:rPr>
      <w:fldChar w:fldCharType="begin"/>
    </w:r>
    <w:r w:rsidRPr="00121551">
      <w:rPr>
        <w:rFonts w:ascii="Segoe" w:hAnsi="Segoe"/>
        <w:b/>
        <w:bCs/>
        <w:sz w:val="18"/>
        <w:szCs w:val="18"/>
      </w:rPr>
      <w:instrText>NUMPAGES  \* Arabic  \* MERGEFORMAT</w:instrText>
    </w:r>
    <w:r w:rsidRPr="00121551">
      <w:rPr>
        <w:rFonts w:ascii="Segoe" w:hAnsi="Segoe"/>
        <w:b/>
        <w:bCs/>
        <w:sz w:val="18"/>
        <w:szCs w:val="18"/>
      </w:rPr>
      <w:fldChar w:fldCharType="separate"/>
    </w:r>
    <w:r w:rsidRPr="00121551">
      <w:rPr>
        <w:rFonts w:ascii="Segoe" w:hAnsi="Segoe"/>
        <w:b/>
        <w:bCs/>
        <w:sz w:val="18"/>
        <w:szCs w:val="18"/>
        <w:lang w:val="fr-FR"/>
      </w:rPr>
      <w:t>2</w:t>
    </w:r>
    <w:r w:rsidRPr="00121551">
      <w:rPr>
        <w:rFonts w:ascii="Segoe" w:hAnsi="Segoe"/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C2112"/>
    <w:multiLevelType w:val="multilevel"/>
    <w:tmpl w:val="07D24D98"/>
    <w:lvl w:ilvl="0">
      <w:start w:val="1"/>
      <w:numFmt w:val="decimal"/>
      <w:pStyle w:val="PointslODJ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ascii="Segoe Pro" w:hAnsi="Segoe Pro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DB0302"/>
    <w:multiLevelType w:val="hybridMultilevel"/>
    <w:tmpl w:val="C9B84A3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2" w15:restartNumberingAfterBreak="0">
    <w:nsid w:val="1CAD5F00"/>
    <w:multiLevelType w:val="hybridMultilevel"/>
    <w:tmpl w:val="E92E3EDC"/>
    <w:lvl w:ilvl="0" w:tplc="0C0C000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00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72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442" w:hanging="360"/>
      </w:pPr>
      <w:rPr>
        <w:rFonts w:ascii="Wingdings" w:hAnsi="Wingdings" w:hint="default"/>
      </w:rPr>
    </w:lvl>
  </w:abstractNum>
  <w:abstractNum w:abstractNumId="3" w15:restartNumberingAfterBreak="0">
    <w:nsid w:val="2D7643AA"/>
    <w:multiLevelType w:val="multilevel"/>
    <w:tmpl w:val="23B2C4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ouspointlODJ"/>
      <w:lvlText w:val="%1.%2."/>
      <w:lvlJc w:val="left"/>
      <w:pPr>
        <w:ind w:left="792" w:hanging="432"/>
      </w:pPr>
      <w:rPr>
        <w:rFonts w:ascii="SegoeUI-Bold" w:hAnsi="SegoeUI-Bold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DD22C7"/>
    <w:multiLevelType w:val="hybridMultilevel"/>
    <w:tmpl w:val="6E3C769A"/>
    <w:lvl w:ilvl="0" w:tplc="429CB0A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66EE31C8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  <w:color w:val="auto"/>
      </w:rPr>
    </w:lvl>
    <w:lvl w:ilvl="2" w:tplc="0C0C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49DF241F"/>
    <w:multiLevelType w:val="hybridMultilevel"/>
    <w:tmpl w:val="DB1C4B10"/>
    <w:lvl w:ilvl="0" w:tplc="0C0C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6" w15:restartNumberingAfterBreak="0">
    <w:nsid w:val="55B07BFD"/>
    <w:multiLevelType w:val="multilevel"/>
    <w:tmpl w:val="8800DF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8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BB57A72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A01C35"/>
    <w:multiLevelType w:val="hybridMultilevel"/>
    <w:tmpl w:val="6DC6E00E"/>
    <w:lvl w:ilvl="0" w:tplc="43B02D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EA6496"/>
    <w:multiLevelType w:val="hybridMultilevel"/>
    <w:tmpl w:val="437A09A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BC0CD0"/>
    <w:multiLevelType w:val="hybridMultilevel"/>
    <w:tmpl w:val="5FBE937E"/>
    <w:lvl w:ilvl="0" w:tplc="0C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735F4638"/>
    <w:multiLevelType w:val="hybridMultilevel"/>
    <w:tmpl w:val="238618A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065289"/>
    <w:multiLevelType w:val="hybridMultilevel"/>
    <w:tmpl w:val="9DC6383A"/>
    <w:lvl w:ilvl="0" w:tplc="429C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F246D"/>
    <w:multiLevelType w:val="hybridMultilevel"/>
    <w:tmpl w:val="2FA2B28C"/>
    <w:lvl w:ilvl="0" w:tplc="0C0C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4" w15:restartNumberingAfterBreak="0">
    <w:nsid w:val="7E1135E7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22031121">
    <w:abstractNumId w:val="0"/>
  </w:num>
  <w:num w:numId="2" w16cid:durableId="692001247">
    <w:abstractNumId w:val="4"/>
  </w:num>
  <w:num w:numId="3" w16cid:durableId="222569843">
    <w:abstractNumId w:val="12"/>
  </w:num>
  <w:num w:numId="4" w16cid:durableId="263420883">
    <w:abstractNumId w:val="13"/>
  </w:num>
  <w:num w:numId="5" w16cid:durableId="1530727828">
    <w:abstractNumId w:val="2"/>
  </w:num>
  <w:num w:numId="6" w16cid:durableId="611284683">
    <w:abstractNumId w:val="10"/>
  </w:num>
  <w:num w:numId="7" w16cid:durableId="836926205">
    <w:abstractNumId w:val="14"/>
  </w:num>
  <w:num w:numId="8" w16cid:durableId="11304017">
    <w:abstractNumId w:val="3"/>
  </w:num>
  <w:num w:numId="9" w16cid:durableId="1234120998">
    <w:abstractNumId w:val="3"/>
  </w:num>
  <w:num w:numId="10" w16cid:durableId="447089308">
    <w:abstractNumId w:val="0"/>
  </w:num>
  <w:num w:numId="11" w16cid:durableId="537133456">
    <w:abstractNumId w:val="0"/>
  </w:num>
  <w:num w:numId="12" w16cid:durableId="790906614">
    <w:abstractNumId w:val="0"/>
  </w:num>
  <w:num w:numId="13" w16cid:durableId="1280646169">
    <w:abstractNumId w:val="0"/>
  </w:num>
  <w:num w:numId="14" w16cid:durableId="498228846">
    <w:abstractNumId w:val="0"/>
  </w:num>
  <w:num w:numId="15" w16cid:durableId="1118984327">
    <w:abstractNumId w:val="0"/>
  </w:num>
  <w:num w:numId="16" w16cid:durableId="1938366927">
    <w:abstractNumId w:val="0"/>
  </w:num>
  <w:num w:numId="17" w16cid:durableId="1106851724">
    <w:abstractNumId w:val="0"/>
  </w:num>
  <w:num w:numId="18" w16cid:durableId="396320049">
    <w:abstractNumId w:val="11"/>
  </w:num>
  <w:num w:numId="19" w16cid:durableId="1241018758">
    <w:abstractNumId w:val="6"/>
  </w:num>
  <w:num w:numId="20" w16cid:durableId="1024399851">
    <w:abstractNumId w:val="5"/>
  </w:num>
  <w:num w:numId="21" w16cid:durableId="1639258477">
    <w:abstractNumId w:val="0"/>
  </w:num>
  <w:num w:numId="22" w16cid:durableId="400373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7633360">
    <w:abstractNumId w:val="0"/>
  </w:num>
  <w:num w:numId="24" w16cid:durableId="781463252">
    <w:abstractNumId w:val="0"/>
  </w:num>
  <w:num w:numId="25" w16cid:durableId="927733120">
    <w:abstractNumId w:val="9"/>
  </w:num>
  <w:num w:numId="26" w16cid:durableId="611937896">
    <w:abstractNumId w:val="7"/>
  </w:num>
  <w:num w:numId="27" w16cid:durableId="1117027537">
    <w:abstractNumId w:val="0"/>
  </w:num>
  <w:num w:numId="28" w16cid:durableId="85227383">
    <w:abstractNumId w:val="0"/>
  </w:num>
  <w:num w:numId="29" w16cid:durableId="1342007299">
    <w:abstractNumId w:val="0"/>
  </w:num>
  <w:num w:numId="30" w16cid:durableId="76289022">
    <w:abstractNumId w:val="0"/>
  </w:num>
  <w:num w:numId="31" w16cid:durableId="1015574663">
    <w:abstractNumId w:val="0"/>
  </w:num>
  <w:num w:numId="32" w16cid:durableId="1001198611">
    <w:abstractNumId w:val="0"/>
  </w:num>
  <w:num w:numId="33" w16cid:durableId="1361080585">
    <w:abstractNumId w:val="0"/>
  </w:num>
  <w:num w:numId="34" w16cid:durableId="1195461952">
    <w:abstractNumId w:val="8"/>
  </w:num>
  <w:num w:numId="35" w16cid:durableId="659504226">
    <w:abstractNumId w:val="0"/>
  </w:num>
  <w:num w:numId="36" w16cid:durableId="1390689552">
    <w:abstractNumId w:val="0"/>
  </w:num>
  <w:num w:numId="37" w16cid:durableId="20059412">
    <w:abstractNumId w:val="1"/>
  </w:num>
  <w:num w:numId="38" w16cid:durableId="705712165">
    <w:abstractNumId w:val="0"/>
  </w:num>
  <w:num w:numId="39" w16cid:durableId="39879015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98F"/>
    <w:rsid w:val="000018C8"/>
    <w:rsid w:val="0001032F"/>
    <w:rsid w:val="000105AC"/>
    <w:rsid w:val="000114EF"/>
    <w:rsid w:val="00012D2D"/>
    <w:rsid w:val="000134B4"/>
    <w:rsid w:val="00013880"/>
    <w:rsid w:val="00014F1E"/>
    <w:rsid w:val="000158B5"/>
    <w:rsid w:val="00020FA5"/>
    <w:rsid w:val="0002223E"/>
    <w:rsid w:val="0002461C"/>
    <w:rsid w:val="00027C5A"/>
    <w:rsid w:val="00030C0D"/>
    <w:rsid w:val="000322C0"/>
    <w:rsid w:val="0003703E"/>
    <w:rsid w:val="000413B3"/>
    <w:rsid w:val="00043A44"/>
    <w:rsid w:val="000443A1"/>
    <w:rsid w:val="000453C9"/>
    <w:rsid w:val="00046852"/>
    <w:rsid w:val="00055458"/>
    <w:rsid w:val="00057E91"/>
    <w:rsid w:val="00060ADB"/>
    <w:rsid w:val="00063665"/>
    <w:rsid w:val="000651D2"/>
    <w:rsid w:val="00065213"/>
    <w:rsid w:val="00066374"/>
    <w:rsid w:val="000664B1"/>
    <w:rsid w:val="000709F6"/>
    <w:rsid w:val="00070AE9"/>
    <w:rsid w:val="00074665"/>
    <w:rsid w:val="00075A71"/>
    <w:rsid w:val="000818A7"/>
    <w:rsid w:val="00081C2F"/>
    <w:rsid w:val="0008412C"/>
    <w:rsid w:val="000870DC"/>
    <w:rsid w:val="0009069A"/>
    <w:rsid w:val="00091C9B"/>
    <w:rsid w:val="00092954"/>
    <w:rsid w:val="000A4844"/>
    <w:rsid w:val="000A5ECC"/>
    <w:rsid w:val="000B10B7"/>
    <w:rsid w:val="000B1715"/>
    <w:rsid w:val="000B2A0B"/>
    <w:rsid w:val="000B5A67"/>
    <w:rsid w:val="000B6A01"/>
    <w:rsid w:val="000C13C9"/>
    <w:rsid w:val="000C43F5"/>
    <w:rsid w:val="000C46A8"/>
    <w:rsid w:val="000C4C51"/>
    <w:rsid w:val="000C54D6"/>
    <w:rsid w:val="000C718F"/>
    <w:rsid w:val="000D001F"/>
    <w:rsid w:val="000D0321"/>
    <w:rsid w:val="000D1961"/>
    <w:rsid w:val="000D24BF"/>
    <w:rsid w:val="000D49E1"/>
    <w:rsid w:val="000D53BB"/>
    <w:rsid w:val="000D6EA7"/>
    <w:rsid w:val="000D6F24"/>
    <w:rsid w:val="000D7293"/>
    <w:rsid w:val="000E01A0"/>
    <w:rsid w:val="000E2D09"/>
    <w:rsid w:val="000F12D1"/>
    <w:rsid w:val="000F1F61"/>
    <w:rsid w:val="000F22E9"/>
    <w:rsid w:val="000F2BD5"/>
    <w:rsid w:val="000F572D"/>
    <w:rsid w:val="000F7017"/>
    <w:rsid w:val="000F7100"/>
    <w:rsid w:val="000F7EA6"/>
    <w:rsid w:val="00101BC4"/>
    <w:rsid w:val="00101EB0"/>
    <w:rsid w:val="001045C7"/>
    <w:rsid w:val="00104860"/>
    <w:rsid w:val="0010529E"/>
    <w:rsid w:val="001059A0"/>
    <w:rsid w:val="0011094D"/>
    <w:rsid w:val="001109F8"/>
    <w:rsid w:val="00111661"/>
    <w:rsid w:val="0011296F"/>
    <w:rsid w:val="00113504"/>
    <w:rsid w:val="00114F3E"/>
    <w:rsid w:val="00117041"/>
    <w:rsid w:val="00117D33"/>
    <w:rsid w:val="00121551"/>
    <w:rsid w:val="00123EA5"/>
    <w:rsid w:val="00124E73"/>
    <w:rsid w:val="00125DF6"/>
    <w:rsid w:val="00126C9A"/>
    <w:rsid w:val="00126F52"/>
    <w:rsid w:val="00127816"/>
    <w:rsid w:val="001330EA"/>
    <w:rsid w:val="001424F9"/>
    <w:rsid w:val="00142C5F"/>
    <w:rsid w:val="001452D8"/>
    <w:rsid w:val="0014742B"/>
    <w:rsid w:val="00147691"/>
    <w:rsid w:val="00147E22"/>
    <w:rsid w:val="001555C5"/>
    <w:rsid w:val="001632FF"/>
    <w:rsid w:val="0016574A"/>
    <w:rsid w:val="0016781F"/>
    <w:rsid w:val="00171254"/>
    <w:rsid w:val="00172B2A"/>
    <w:rsid w:val="00174A4D"/>
    <w:rsid w:val="00175D1C"/>
    <w:rsid w:val="001761A3"/>
    <w:rsid w:val="001813C4"/>
    <w:rsid w:val="00182A74"/>
    <w:rsid w:val="001842AD"/>
    <w:rsid w:val="00185169"/>
    <w:rsid w:val="00186899"/>
    <w:rsid w:val="00187209"/>
    <w:rsid w:val="001874F6"/>
    <w:rsid w:val="001877FE"/>
    <w:rsid w:val="00193342"/>
    <w:rsid w:val="001941ED"/>
    <w:rsid w:val="001950E8"/>
    <w:rsid w:val="00195613"/>
    <w:rsid w:val="00195CA9"/>
    <w:rsid w:val="00197A1B"/>
    <w:rsid w:val="001A047A"/>
    <w:rsid w:val="001A22BF"/>
    <w:rsid w:val="001A3F60"/>
    <w:rsid w:val="001A4607"/>
    <w:rsid w:val="001A46A4"/>
    <w:rsid w:val="001A5F0C"/>
    <w:rsid w:val="001A69C6"/>
    <w:rsid w:val="001A7319"/>
    <w:rsid w:val="001B0902"/>
    <w:rsid w:val="001B0F2D"/>
    <w:rsid w:val="001B1A67"/>
    <w:rsid w:val="001B2388"/>
    <w:rsid w:val="001B2D57"/>
    <w:rsid w:val="001B31A2"/>
    <w:rsid w:val="001B615F"/>
    <w:rsid w:val="001B6FE0"/>
    <w:rsid w:val="001C1D17"/>
    <w:rsid w:val="001C1E89"/>
    <w:rsid w:val="001C4030"/>
    <w:rsid w:val="001C5576"/>
    <w:rsid w:val="001C6149"/>
    <w:rsid w:val="001D035D"/>
    <w:rsid w:val="001D0DA7"/>
    <w:rsid w:val="001D0EFD"/>
    <w:rsid w:val="001D1350"/>
    <w:rsid w:val="001D1B4B"/>
    <w:rsid w:val="001D400E"/>
    <w:rsid w:val="001D4850"/>
    <w:rsid w:val="001D520F"/>
    <w:rsid w:val="001D580F"/>
    <w:rsid w:val="001D777F"/>
    <w:rsid w:val="001D7FE9"/>
    <w:rsid w:val="001E0CE0"/>
    <w:rsid w:val="001E472F"/>
    <w:rsid w:val="001E4C93"/>
    <w:rsid w:val="001E53A5"/>
    <w:rsid w:val="001F0E99"/>
    <w:rsid w:val="001F101F"/>
    <w:rsid w:val="001F19CB"/>
    <w:rsid w:val="001F24AE"/>
    <w:rsid w:val="001F28EE"/>
    <w:rsid w:val="001F2BDF"/>
    <w:rsid w:val="001F4623"/>
    <w:rsid w:val="001F6DAC"/>
    <w:rsid w:val="002008CC"/>
    <w:rsid w:val="002009D3"/>
    <w:rsid w:val="0020196C"/>
    <w:rsid w:val="002023D8"/>
    <w:rsid w:val="00205DDD"/>
    <w:rsid w:val="00205F15"/>
    <w:rsid w:val="0021318F"/>
    <w:rsid w:val="00213785"/>
    <w:rsid w:val="00213909"/>
    <w:rsid w:val="0021482E"/>
    <w:rsid w:val="00216D6C"/>
    <w:rsid w:val="002176D1"/>
    <w:rsid w:val="00217A5D"/>
    <w:rsid w:val="00220260"/>
    <w:rsid w:val="0022541B"/>
    <w:rsid w:val="002261AD"/>
    <w:rsid w:val="00230287"/>
    <w:rsid w:val="0023062A"/>
    <w:rsid w:val="0023510D"/>
    <w:rsid w:val="002410B2"/>
    <w:rsid w:val="00242AF6"/>
    <w:rsid w:val="002456F6"/>
    <w:rsid w:val="00246CE3"/>
    <w:rsid w:val="002523D0"/>
    <w:rsid w:val="0025251E"/>
    <w:rsid w:val="00253DE9"/>
    <w:rsid w:val="00257C3B"/>
    <w:rsid w:val="0026054F"/>
    <w:rsid w:val="00263E38"/>
    <w:rsid w:val="00270504"/>
    <w:rsid w:val="0027099B"/>
    <w:rsid w:val="00273B3E"/>
    <w:rsid w:val="0027738E"/>
    <w:rsid w:val="002812E7"/>
    <w:rsid w:val="00283691"/>
    <w:rsid w:val="00283E0F"/>
    <w:rsid w:val="00285609"/>
    <w:rsid w:val="00285BF4"/>
    <w:rsid w:val="002864FD"/>
    <w:rsid w:val="002869F2"/>
    <w:rsid w:val="0029636B"/>
    <w:rsid w:val="002963DB"/>
    <w:rsid w:val="002965BA"/>
    <w:rsid w:val="00297D31"/>
    <w:rsid w:val="002A0A07"/>
    <w:rsid w:val="002A1049"/>
    <w:rsid w:val="002A158F"/>
    <w:rsid w:val="002A79AA"/>
    <w:rsid w:val="002B0652"/>
    <w:rsid w:val="002B072B"/>
    <w:rsid w:val="002B14E4"/>
    <w:rsid w:val="002B15FD"/>
    <w:rsid w:val="002B2860"/>
    <w:rsid w:val="002B5004"/>
    <w:rsid w:val="002C1879"/>
    <w:rsid w:val="002C20E2"/>
    <w:rsid w:val="002C344B"/>
    <w:rsid w:val="002C5FF3"/>
    <w:rsid w:val="002C7AF7"/>
    <w:rsid w:val="002D3741"/>
    <w:rsid w:val="002D553A"/>
    <w:rsid w:val="002D7AE6"/>
    <w:rsid w:val="002D7E4D"/>
    <w:rsid w:val="002E16F3"/>
    <w:rsid w:val="002E2193"/>
    <w:rsid w:val="002E2693"/>
    <w:rsid w:val="002E358B"/>
    <w:rsid w:val="002E62DA"/>
    <w:rsid w:val="002E65AE"/>
    <w:rsid w:val="002F0093"/>
    <w:rsid w:val="002F27CA"/>
    <w:rsid w:val="002F3CF8"/>
    <w:rsid w:val="002F3F22"/>
    <w:rsid w:val="002F404E"/>
    <w:rsid w:val="002F5F03"/>
    <w:rsid w:val="00300464"/>
    <w:rsid w:val="00301596"/>
    <w:rsid w:val="00304013"/>
    <w:rsid w:val="0031054B"/>
    <w:rsid w:val="0031394C"/>
    <w:rsid w:val="00314427"/>
    <w:rsid w:val="00314D0F"/>
    <w:rsid w:val="003152D0"/>
    <w:rsid w:val="00316C6E"/>
    <w:rsid w:val="0031752F"/>
    <w:rsid w:val="0032224F"/>
    <w:rsid w:val="0032386F"/>
    <w:rsid w:val="00330AC7"/>
    <w:rsid w:val="00331744"/>
    <w:rsid w:val="00333A3A"/>
    <w:rsid w:val="00334936"/>
    <w:rsid w:val="00334E7A"/>
    <w:rsid w:val="00336B63"/>
    <w:rsid w:val="003417D9"/>
    <w:rsid w:val="003428F5"/>
    <w:rsid w:val="00345790"/>
    <w:rsid w:val="003476BA"/>
    <w:rsid w:val="003506BC"/>
    <w:rsid w:val="00350E09"/>
    <w:rsid w:val="00352C27"/>
    <w:rsid w:val="00352D27"/>
    <w:rsid w:val="0035421C"/>
    <w:rsid w:val="0035655D"/>
    <w:rsid w:val="0035696F"/>
    <w:rsid w:val="00361817"/>
    <w:rsid w:val="00364A94"/>
    <w:rsid w:val="003655A8"/>
    <w:rsid w:val="00365978"/>
    <w:rsid w:val="00365CDC"/>
    <w:rsid w:val="003662A7"/>
    <w:rsid w:val="00366AAF"/>
    <w:rsid w:val="00367058"/>
    <w:rsid w:val="00372BAE"/>
    <w:rsid w:val="00374AD8"/>
    <w:rsid w:val="003759CC"/>
    <w:rsid w:val="00376B8E"/>
    <w:rsid w:val="00380CDB"/>
    <w:rsid w:val="003822D8"/>
    <w:rsid w:val="003848CE"/>
    <w:rsid w:val="00385EB6"/>
    <w:rsid w:val="00387A4B"/>
    <w:rsid w:val="003914B9"/>
    <w:rsid w:val="0039229A"/>
    <w:rsid w:val="00393530"/>
    <w:rsid w:val="003947C8"/>
    <w:rsid w:val="0039576D"/>
    <w:rsid w:val="00397D6D"/>
    <w:rsid w:val="003A3BE3"/>
    <w:rsid w:val="003A57BD"/>
    <w:rsid w:val="003A68F8"/>
    <w:rsid w:val="003A6EE9"/>
    <w:rsid w:val="003A79E8"/>
    <w:rsid w:val="003A7FED"/>
    <w:rsid w:val="003B291D"/>
    <w:rsid w:val="003B60B5"/>
    <w:rsid w:val="003C0330"/>
    <w:rsid w:val="003C36A1"/>
    <w:rsid w:val="003C3950"/>
    <w:rsid w:val="003C44D8"/>
    <w:rsid w:val="003C5171"/>
    <w:rsid w:val="003C60B1"/>
    <w:rsid w:val="003D159B"/>
    <w:rsid w:val="003D19EB"/>
    <w:rsid w:val="003D3A8D"/>
    <w:rsid w:val="003D4286"/>
    <w:rsid w:val="003D4C49"/>
    <w:rsid w:val="003D5442"/>
    <w:rsid w:val="003D5C40"/>
    <w:rsid w:val="003E1596"/>
    <w:rsid w:val="003E1FEC"/>
    <w:rsid w:val="003E4345"/>
    <w:rsid w:val="003E4B84"/>
    <w:rsid w:val="003E4E14"/>
    <w:rsid w:val="003E5267"/>
    <w:rsid w:val="003F1D81"/>
    <w:rsid w:val="003F5FD2"/>
    <w:rsid w:val="00400FA7"/>
    <w:rsid w:val="004022D6"/>
    <w:rsid w:val="004035E2"/>
    <w:rsid w:val="0040368A"/>
    <w:rsid w:val="00403B86"/>
    <w:rsid w:val="00404719"/>
    <w:rsid w:val="00407E97"/>
    <w:rsid w:val="00410061"/>
    <w:rsid w:val="004111FC"/>
    <w:rsid w:val="004117DA"/>
    <w:rsid w:val="00411B84"/>
    <w:rsid w:val="004149FE"/>
    <w:rsid w:val="00415387"/>
    <w:rsid w:val="0041552C"/>
    <w:rsid w:val="00415C4E"/>
    <w:rsid w:val="00415D34"/>
    <w:rsid w:val="00417EDD"/>
    <w:rsid w:val="00423605"/>
    <w:rsid w:val="00423A22"/>
    <w:rsid w:val="00423B33"/>
    <w:rsid w:val="00426B53"/>
    <w:rsid w:val="00427003"/>
    <w:rsid w:val="004304E2"/>
    <w:rsid w:val="00433370"/>
    <w:rsid w:val="00433DCF"/>
    <w:rsid w:val="00434122"/>
    <w:rsid w:val="00435E6B"/>
    <w:rsid w:val="00437E12"/>
    <w:rsid w:val="004402DE"/>
    <w:rsid w:val="00441A83"/>
    <w:rsid w:val="00442FB5"/>
    <w:rsid w:val="004438BB"/>
    <w:rsid w:val="004441E4"/>
    <w:rsid w:val="00444BE2"/>
    <w:rsid w:val="00445B3F"/>
    <w:rsid w:val="00445B95"/>
    <w:rsid w:val="00445C0C"/>
    <w:rsid w:val="004512DE"/>
    <w:rsid w:val="00451A35"/>
    <w:rsid w:val="00451FD6"/>
    <w:rsid w:val="00453295"/>
    <w:rsid w:val="00457EEC"/>
    <w:rsid w:val="0046015D"/>
    <w:rsid w:val="00465E46"/>
    <w:rsid w:val="00466B8C"/>
    <w:rsid w:val="0046705A"/>
    <w:rsid w:val="004675AE"/>
    <w:rsid w:val="004718D9"/>
    <w:rsid w:val="00471E37"/>
    <w:rsid w:val="0047245A"/>
    <w:rsid w:val="00474339"/>
    <w:rsid w:val="00481610"/>
    <w:rsid w:val="00481C86"/>
    <w:rsid w:val="0048308D"/>
    <w:rsid w:val="00484C27"/>
    <w:rsid w:val="00485177"/>
    <w:rsid w:val="0048558F"/>
    <w:rsid w:val="0048570D"/>
    <w:rsid w:val="00487CE9"/>
    <w:rsid w:val="004921E2"/>
    <w:rsid w:val="00492776"/>
    <w:rsid w:val="004939CC"/>
    <w:rsid w:val="00495616"/>
    <w:rsid w:val="004A03B8"/>
    <w:rsid w:val="004A18B7"/>
    <w:rsid w:val="004A20AF"/>
    <w:rsid w:val="004A28B7"/>
    <w:rsid w:val="004A350C"/>
    <w:rsid w:val="004B0201"/>
    <w:rsid w:val="004B4AD0"/>
    <w:rsid w:val="004B4BDC"/>
    <w:rsid w:val="004B4E9E"/>
    <w:rsid w:val="004C3F11"/>
    <w:rsid w:val="004C4BB7"/>
    <w:rsid w:val="004C58A1"/>
    <w:rsid w:val="004C70BB"/>
    <w:rsid w:val="004D090D"/>
    <w:rsid w:val="004D18EA"/>
    <w:rsid w:val="004D19DF"/>
    <w:rsid w:val="004D2C4F"/>
    <w:rsid w:val="004D49E6"/>
    <w:rsid w:val="004D526B"/>
    <w:rsid w:val="004E0722"/>
    <w:rsid w:val="004E28E1"/>
    <w:rsid w:val="004E449D"/>
    <w:rsid w:val="004E535A"/>
    <w:rsid w:val="004E55FF"/>
    <w:rsid w:val="004E5EA6"/>
    <w:rsid w:val="004E622A"/>
    <w:rsid w:val="004F0D81"/>
    <w:rsid w:val="004F3AA3"/>
    <w:rsid w:val="004F50CE"/>
    <w:rsid w:val="004F6948"/>
    <w:rsid w:val="004F72D8"/>
    <w:rsid w:val="0050454A"/>
    <w:rsid w:val="005100C0"/>
    <w:rsid w:val="00510DC9"/>
    <w:rsid w:val="0051125E"/>
    <w:rsid w:val="005116B9"/>
    <w:rsid w:val="0051226E"/>
    <w:rsid w:val="00512AF2"/>
    <w:rsid w:val="00512F01"/>
    <w:rsid w:val="00515FC7"/>
    <w:rsid w:val="0051665B"/>
    <w:rsid w:val="00517432"/>
    <w:rsid w:val="00517477"/>
    <w:rsid w:val="00520B92"/>
    <w:rsid w:val="00524433"/>
    <w:rsid w:val="00524490"/>
    <w:rsid w:val="00525BA9"/>
    <w:rsid w:val="00530575"/>
    <w:rsid w:val="00535F53"/>
    <w:rsid w:val="00537B5E"/>
    <w:rsid w:val="0054028A"/>
    <w:rsid w:val="00544957"/>
    <w:rsid w:val="00544B04"/>
    <w:rsid w:val="00544C43"/>
    <w:rsid w:val="00545F96"/>
    <w:rsid w:val="0054743D"/>
    <w:rsid w:val="00547AF5"/>
    <w:rsid w:val="00550098"/>
    <w:rsid w:val="00552D4A"/>
    <w:rsid w:val="00552F17"/>
    <w:rsid w:val="005545FA"/>
    <w:rsid w:val="005547A4"/>
    <w:rsid w:val="00557D76"/>
    <w:rsid w:val="0056092A"/>
    <w:rsid w:val="00560F7A"/>
    <w:rsid w:val="00561BD6"/>
    <w:rsid w:val="005640FF"/>
    <w:rsid w:val="00564CC2"/>
    <w:rsid w:val="00565BD7"/>
    <w:rsid w:val="00566FD9"/>
    <w:rsid w:val="005677B1"/>
    <w:rsid w:val="005705C0"/>
    <w:rsid w:val="00571F6E"/>
    <w:rsid w:val="005734E3"/>
    <w:rsid w:val="00574082"/>
    <w:rsid w:val="00577393"/>
    <w:rsid w:val="00577FF4"/>
    <w:rsid w:val="0058177D"/>
    <w:rsid w:val="00583239"/>
    <w:rsid w:val="0058392B"/>
    <w:rsid w:val="00586ABF"/>
    <w:rsid w:val="0058750B"/>
    <w:rsid w:val="00587A56"/>
    <w:rsid w:val="00592C76"/>
    <w:rsid w:val="00593B1B"/>
    <w:rsid w:val="00593E39"/>
    <w:rsid w:val="0059704F"/>
    <w:rsid w:val="00597C2C"/>
    <w:rsid w:val="005A18C8"/>
    <w:rsid w:val="005A3DDB"/>
    <w:rsid w:val="005A42CC"/>
    <w:rsid w:val="005A5421"/>
    <w:rsid w:val="005A5D69"/>
    <w:rsid w:val="005A6956"/>
    <w:rsid w:val="005A790D"/>
    <w:rsid w:val="005A7E69"/>
    <w:rsid w:val="005B041B"/>
    <w:rsid w:val="005B1B15"/>
    <w:rsid w:val="005B3626"/>
    <w:rsid w:val="005B3F88"/>
    <w:rsid w:val="005B569B"/>
    <w:rsid w:val="005B6776"/>
    <w:rsid w:val="005C160C"/>
    <w:rsid w:val="005C474D"/>
    <w:rsid w:val="005C6B31"/>
    <w:rsid w:val="005D2C12"/>
    <w:rsid w:val="005D4A21"/>
    <w:rsid w:val="005D7FF0"/>
    <w:rsid w:val="005E1736"/>
    <w:rsid w:val="005E2C4A"/>
    <w:rsid w:val="005E45E1"/>
    <w:rsid w:val="005E73E8"/>
    <w:rsid w:val="005F0713"/>
    <w:rsid w:val="005F2277"/>
    <w:rsid w:val="005F25CD"/>
    <w:rsid w:val="005F2908"/>
    <w:rsid w:val="005F3097"/>
    <w:rsid w:val="005F3EA6"/>
    <w:rsid w:val="005F6A9A"/>
    <w:rsid w:val="005F764E"/>
    <w:rsid w:val="00601472"/>
    <w:rsid w:val="006030EC"/>
    <w:rsid w:val="006052E1"/>
    <w:rsid w:val="00605338"/>
    <w:rsid w:val="00605B88"/>
    <w:rsid w:val="00606C1B"/>
    <w:rsid w:val="0060778F"/>
    <w:rsid w:val="00607902"/>
    <w:rsid w:val="00610993"/>
    <w:rsid w:val="00611EA0"/>
    <w:rsid w:val="0061435A"/>
    <w:rsid w:val="00614E30"/>
    <w:rsid w:val="006167FB"/>
    <w:rsid w:val="006169A4"/>
    <w:rsid w:val="006212C4"/>
    <w:rsid w:val="00623A9F"/>
    <w:rsid w:val="00624762"/>
    <w:rsid w:val="00624CA5"/>
    <w:rsid w:val="006264B1"/>
    <w:rsid w:val="0063402C"/>
    <w:rsid w:val="006355CD"/>
    <w:rsid w:val="00636C8E"/>
    <w:rsid w:val="00640721"/>
    <w:rsid w:val="00643504"/>
    <w:rsid w:val="0065109C"/>
    <w:rsid w:val="006511AA"/>
    <w:rsid w:val="00651C4F"/>
    <w:rsid w:val="00652312"/>
    <w:rsid w:val="00652759"/>
    <w:rsid w:val="0065295A"/>
    <w:rsid w:val="00652B81"/>
    <w:rsid w:val="00655101"/>
    <w:rsid w:val="006569EC"/>
    <w:rsid w:val="00660610"/>
    <w:rsid w:val="00663292"/>
    <w:rsid w:val="006642F0"/>
    <w:rsid w:val="00665615"/>
    <w:rsid w:val="00666D74"/>
    <w:rsid w:val="006671AF"/>
    <w:rsid w:val="00670353"/>
    <w:rsid w:val="00670A22"/>
    <w:rsid w:val="0067479C"/>
    <w:rsid w:val="00675AE5"/>
    <w:rsid w:val="00675DFB"/>
    <w:rsid w:val="0068052C"/>
    <w:rsid w:val="0068252B"/>
    <w:rsid w:val="00683372"/>
    <w:rsid w:val="0069171E"/>
    <w:rsid w:val="0069246A"/>
    <w:rsid w:val="00693E74"/>
    <w:rsid w:val="006975AD"/>
    <w:rsid w:val="006A2414"/>
    <w:rsid w:val="006A324C"/>
    <w:rsid w:val="006A4143"/>
    <w:rsid w:val="006A49A7"/>
    <w:rsid w:val="006A4F76"/>
    <w:rsid w:val="006A7D02"/>
    <w:rsid w:val="006B11F7"/>
    <w:rsid w:val="006B2A59"/>
    <w:rsid w:val="006B645C"/>
    <w:rsid w:val="006B6C3C"/>
    <w:rsid w:val="006C09E6"/>
    <w:rsid w:val="006C32C0"/>
    <w:rsid w:val="006C3EE3"/>
    <w:rsid w:val="006D0A7F"/>
    <w:rsid w:val="006D3107"/>
    <w:rsid w:val="006D6F40"/>
    <w:rsid w:val="006D76E6"/>
    <w:rsid w:val="006E5D78"/>
    <w:rsid w:val="006F377D"/>
    <w:rsid w:val="006F3A01"/>
    <w:rsid w:val="006F5A16"/>
    <w:rsid w:val="007001B2"/>
    <w:rsid w:val="00710996"/>
    <w:rsid w:val="00712CF2"/>
    <w:rsid w:val="00713502"/>
    <w:rsid w:val="00713D07"/>
    <w:rsid w:val="00714228"/>
    <w:rsid w:val="00721E49"/>
    <w:rsid w:val="00727633"/>
    <w:rsid w:val="007303E1"/>
    <w:rsid w:val="00730A4D"/>
    <w:rsid w:val="00732F26"/>
    <w:rsid w:val="0073318B"/>
    <w:rsid w:val="00737B2D"/>
    <w:rsid w:val="007403E9"/>
    <w:rsid w:val="007468D5"/>
    <w:rsid w:val="0074769A"/>
    <w:rsid w:val="00750566"/>
    <w:rsid w:val="0075179F"/>
    <w:rsid w:val="0075234E"/>
    <w:rsid w:val="007525CE"/>
    <w:rsid w:val="00752881"/>
    <w:rsid w:val="007570E2"/>
    <w:rsid w:val="0075718B"/>
    <w:rsid w:val="00760362"/>
    <w:rsid w:val="00760945"/>
    <w:rsid w:val="00762676"/>
    <w:rsid w:val="00762DA9"/>
    <w:rsid w:val="00764990"/>
    <w:rsid w:val="007668AA"/>
    <w:rsid w:val="007706A4"/>
    <w:rsid w:val="00773CB2"/>
    <w:rsid w:val="00777981"/>
    <w:rsid w:val="007827C4"/>
    <w:rsid w:val="0078306A"/>
    <w:rsid w:val="00792CEF"/>
    <w:rsid w:val="00792E0D"/>
    <w:rsid w:val="007937EA"/>
    <w:rsid w:val="007939D4"/>
    <w:rsid w:val="007965FB"/>
    <w:rsid w:val="0079686B"/>
    <w:rsid w:val="00796985"/>
    <w:rsid w:val="00796E56"/>
    <w:rsid w:val="007A196A"/>
    <w:rsid w:val="007A495B"/>
    <w:rsid w:val="007B0B65"/>
    <w:rsid w:val="007B3AE0"/>
    <w:rsid w:val="007B45A4"/>
    <w:rsid w:val="007B6201"/>
    <w:rsid w:val="007B6751"/>
    <w:rsid w:val="007B7009"/>
    <w:rsid w:val="007C1F4E"/>
    <w:rsid w:val="007C2460"/>
    <w:rsid w:val="007C2E7D"/>
    <w:rsid w:val="007C5018"/>
    <w:rsid w:val="007C5A86"/>
    <w:rsid w:val="007C701D"/>
    <w:rsid w:val="007D04B6"/>
    <w:rsid w:val="007D1037"/>
    <w:rsid w:val="007D2B68"/>
    <w:rsid w:val="007D354D"/>
    <w:rsid w:val="007D543E"/>
    <w:rsid w:val="007D6DD5"/>
    <w:rsid w:val="007D71B2"/>
    <w:rsid w:val="007E0C85"/>
    <w:rsid w:val="007E1D33"/>
    <w:rsid w:val="007E4306"/>
    <w:rsid w:val="007E6B27"/>
    <w:rsid w:val="007E7C0A"/>
    <w:rsid w:val="007F000F"/>
    <w:rsid w:val="007F08C8"/>
    <w:rsid w:val="007F0D81"/>
    <w:rsid w:val="007F1395"/>
    <w:rsid w:val="007F17B7"/>
    <w:rsid w:val="007F1C38"/>
    <w:rsid w:val="007F53F1"/>
    <w:rsid w:val="0080177F"/>
    <w:rsid w:val="008029C4"/>
    <w:rsid w:val="00805B1F"/>
    <w:rsid w:val="0080632A"/>
    <w:rsid w:val="00806F65"/>
    <w:rsid w:val="0080733F"/>
    <w:rsid w:val="00807913"/>
    <w:rsid w:val="00810120"/>
    <w:rsid w:val="0081621D"/>
    <w:rsid w:val="00816E75"/>
    <w:rsid w:val="00816FD8"/>
    <w:rsid w:val="008210D1"/>
    <w:rsid w:val="008309B3"/>
    <w:rsid w:val="00830BDC"/>
    <w:rsid w:val="00832E9F"/>
    <w:rsid w:val="008345C1"/>
    <w:rsid w:val="008353D9"/>
    <w:rsid w:val="008358E6"/>
    <w:rsid w:val="00837967"/>
    <w:rsid w:val="00837B4E"/>
    <w:rsid w:val="00837BE1"/>
    <w:rsid w:val="00843610"/>
    <w:rsid w:val="008450FC"/>
    <w:rsid w:val="00846BA8"/>
    <w:rsid w:val="008509E1"/>
    <w:rsid w:val="00851B25"/>
    <w:rsid w:val="008533E2"/>
    <w:rsid w:val="008534C5"/>
    <w:rsid w:val="00853F0F"/>
    <w:rsid w:val="00855C93"/>
    <w:rsid w:val="00863049"/>
    <w:rsid w:val="00863B2A"/>
    <w:rsid w:val="00865F78"/>
    <w:rsid w:val="008729A0"/>
    <w:rsid w:val="008734F4"/>
    <w:rsid w:val="00874AB2"/>
    <w:rsid w:val="0087653F"/>
    <w:rsid w:val="00876BF2"/>
    <w:rsid w:val="00876C03"/>
    <w:rsid w:val="00880702"/>
    <w:rsid w:val="00881D06"/>
    <w:rsid w:val="00885412"/>
    <w:rsid w:val="00892B06"/>
    <w:rsid w:val="00893949"/>
    <w:rsid w:val="00893CCD"/>
    <w:rsid w:val="00895ED4"/>
    <w:rsid w:val="00897183"/>
    <w:rsid w:val="00897993"/>
    <w:rsid w:val="008A1077"/>
    <w:rsid w:val="008A10A8"/>
    <w:rsid w:val="008A326E"/>
    <w:rsid w:val="008A34F8"/>
    <w:rsid w:val="008A428A"/>
    <w:rsid w:val="008A5CC4"/>
    <w:rsid w:val="008B0719"/>
    <w:rsid w:val="008B07EA"/>
    <w:rsid w:val="008B73C8"/>
    <w:rsid w:val="008B755D"/>
    <w:rsid w:val="008C2475"/>
    <w:rsid w:val="008C7817"/>
    <w:rsid w:val="008D5D8F"/>
    <w:rsid w:val="008D6127"/>
    <w:rsid w:val="008E19EC"/>
    <w:rsid w:val="008E35F1"/>
    <w:rsid w:val="008E3C5D"/>
    <w:rsid w:val="008E460B"/>
    <w:rsid w:val="008E5487"/>
    <w:rsid w:val="008E6C72"/>
    <w:rsid w:val="008E6CA0"/>
    <w:rsid w:val="008E732C"/>
    <w:rsid w:val="008F086C"/>
    <w:rsid w:val="008F13D7"/>
    <w:rsid w:val="008F4AC2"/>
    <w:rsid w:val="008F554B"/>
    <w:rsid w:val="008F6EF8"/>
    <w:rsid w:val="00901320"/>
    <w:rsid w:val="0090312D"/>
    <w:rsid w:val="009073F0"/>
    <w:rsid w:val="009075B5"/>
    <w:rsid w:val="00911B3C"/>
    <w:rsid w:val="009161DA"/>
    <w:rsid w:val="009212BD"/>
    <w:rsid w:val="00921B51"/>
    <w:rsid w:val="00921C82"/>
    <w:rsid w:val="00922FB6"/>
    <w:rsid w:val="0092380A"/>
    <w:rsid w:val="00926E17"/>
    <w:rsid w:val="00927818"/>
    <w:rsid w:val="009327D4"/>
    <w:rsid w:val="00932904"/>
    <w:rsid w:val="009339B5"/>
    <w:rsid w:val="0093412D"/>
    <w:rsid w:val="00935AFF"/>
    <w:rsid w:val="00936F3B"/>
    <w:rsid w:val="00940068"/>
    <w:rsid w:val="00940D7D"/>
    <w:rsid w:val="0094692E"/>
    <w:rsid w:val="00952D4D"/>
    <w:rsid w:val="00953AF0"/>
    <w:rsid w:val="00955A08"/>
    <w:rsid w:val="00960EBC"/>
    <w:rsid w:val="00961EBF"/>
    <w:rsid w:val="00961F4D"/>
    <w:rsid w:val="00964EB2"/>
    <w:rsid w:val="009652B6"/>
    <w:rsid w:val="009678E3"/>
    <w:rsid w:val="00970171"/>
    <w:rsid w:val="00972230"/>
    <w:rsid w:val="00975086"/>
    <w:rsid w:val="0097780E"/>
    <w:rsid w:val="00981111"/>
    <w:rsid w:val="00981ED3"/>
    <w:rsid w:val="0098273C"/>
    <w:rsid w:val="0098428A"/>
    <w:rsid w:val="00987283"/>
    <w:rsid w:val="00987C60"/>
    <w:rsid w:val="00990F76"/>
    <w:rsid w:val="00991EEA"/>
    <w:rsid w:val="00992468"/>
    <w:rsid w:val="00992473"/>
    <w:rsid w:val="009926F2"/>
    <w:rsid w:val="0099290F"/>
    <w:rsid w:val="00993F20"/>
    <w:rsid w:val="0099497A"/>
    <w:rsid w:val="00996747"/>
    <w:rsid w:val="009A2835"/>
    <w:rsid w:val="009A3EF0"/>
    <w:rsid w:val="009A44C0"/>
    <w:rsid w:val="009B015F"/>
    <w:rsid w:val="009B2409"/>
    <w:rsid w:val="009B30F0"/>
    <w:rsid w:val="009B5CBA"/>
    <w:rsid w:val="009B5E92"/>
    <w:rsid w:val="009C0D86"/>
    <w:rsid w:val="009C1705"/>
    <w:rsid w:val="009C18B7"/>
    <w:rsid w:val="009C399C"/>
    <w:rsid w:val="009C5569"/>
    <w:rsid w:val="009C7F39"/>
    <w:rsid w:val="009D0CCC"/>
    <w:rsid w:val="009D1AC6"/>
    <w:rsid w:val="009D2C2D"/>
    <w:rsid w:val="009D5EFC"/>
    <w:rsid w:val="009D66DB"/>
    <w:rsid w:val="009E02B9"/>
    <w:rsid w:val="009E056B"/>
    <w:rsid w:val="009E496E"/>
    <w:rsid w:val="009E4AE0"/>
    <w:rsid w:val="009E51E7"/>
    <w:rsid w:val="009E53C7"/>
    <w:rsid w:val="009E56FD"/>
    <w:rsid w:val="009E5A86"/>
    <w:rsid w:val="009E6A6B"/>
    <w:rsid w:val="009E7057"/>
    <w:rsid w:val="009F05BE"/>
    <w:rsid w:val="009F09DE"/>
    <w:rsid w:val="009F1564"/>
    <w:rsid w:val="009F1C32"/>
    <w:rsid w:val="009F293C"/>
    <w:rsid w:val="009F5037"/>
    <w:rsid w:val="009F66F7"/>
    <w:rsid w:val="009F6939"/>
    <w:rsid w:val="009F7187"/>
    <w:rsid w:val="009F755F"/>
    <w:rsid w:val="00A0002E"/>
    <w:rsid w:val="00A000CB"/>
    <w:rsid w:val="00A00946"/>
    <w:rsid w:val="00A02456"/>
    <w:rsid w:val="00A03C9E"/>
    <w:rsid w:val="00A051B3"/>
    <w:rsid w:val="00A10560"/>
    <w:rsid w:val="00A10761"/>
    <w:rsid w:val="00A10BB9"/>
    <w:rsid w:val="00A11A41"/>
    <w:rsid w:val="00A147B6"/>
    <w:rsid w:val="00A15C10"/>
    <w:rsid w:val="00A17D29"/>
    <w:rsid w:val="00A22A93"/>
    <w:rsid w:val="00A234F5"/>
    <w:rsid w:val="00A236C5"/>
    <w:rsid w:val="00A23880"/>
    <w:rsid w:val="00A24090"/>
    <w:rsid w:val="00A245D7"/>
    <w:rsid w:val="00A258C1"/>
    <w:rsid w:val="00A32A16"/>
    <w:rsid w:val="00A35E0E"/>
    <w:rsid w:val="00A419AE"/>
    <w:rsid w:val="00A41BDF"/>
    <w:rsid w:val="00A44E48"/>
    <w:rsid w:val="00A45073"/>
    <w:rsid w:val="00A5070D"/>
    <w:rsid w:val="00A50CB3"/>
    <w:rsid w:val="00A5210C"/>
    <w:rsid w:val="00A55F17"/>
    <w:rsid w:val="00A563FD"/>
    <w:rsid w:val="00A57394"/>
    <w:rsid w:val="00A5774E"/>
    <w:rsid w:val="00A617E1"/>
    <w:rsid w:val="00A62542"/>
    <w:rsid w:val="00A67B54"/>
    <w:rsid w:val="00A67BD9"/>
    <w:rsid w:val="00A67C7B"/>
    <w:rsid w:val="00A73469"/>
    <w:rsid w:val="00A7388C"/>
    <w:rsid w:val="00A739F3"/>
    <w:rsid w:val="00A76033"/>
    <w:rsid w:val="00A7782C"/>
    <w:rsid w:val="00A77F69"/>
    <w:rsid w:val="00A81EA8"/>
    <w:rsid w:val="00A820D7"/>
    <w:rsid w:val="00A83174"/>
    <w:rsid w:val="00A8723C"/>
    <w:rsid w:val="00A90B1D"/>
    <w:rsid w:val="00A90C5C"/>
    <w:rsid w:val="00A91978"/>
    <w:rsid w:val="00A962FF"/>
    <w:rsid w:val="00A96E54"/>
    <w:rsid w:val="00AA39B0"/>
    <w:rsid w:val="00AA4865"/>
    <w:rsid w:val="00AA5744"/>
    <w:rsid w:val="00AA6C39"/>
    <w:rsid w:val="00AA6D94"/>
    <w:rsid w:val="00AB0D43"/>
    <w:rsid w:val="00AB5A8A"/>
    <w:rsid w:val="00AB7215"/>
    <w:rsid w:val="00AB7A0F"/>
    <w:rsid w:val="00AB7CDD"/>
    <w:rsid w:val="00AC2715"/>
    <w:rsid w:val="00AC3270"/>
    <w:rsid w:val="00AC48C7"/>
    <w:rsid w:val="00AC5001"/>
    <w:rsid w:val="00AC69F2"/>
    <w:rsid w:val="00AC6B33"/>
    <w:rsid w:val="00AD0343"/>
    <w:rsid w:val="00AD0854"/>
    <w:rsid w:val="00AD2488"/>
    <w:rsid w:val="00AD3070"/>
    <w:rsid w:val="00AD3D56"/>
    <w:rsid w:val="00AD61C9"/>
    <w:rsid w:val="00AE0B8D"/>
    <w:rsid w:val="00AE0F36"/>
    <w:rsid w:val="00AE2439"/>
    <w:rsid w:val="00AE3920"/>
    <w:rsid w:val="00AE4287"/>
    <w:rsid w:val="00AE61C3"/>
    <w:rsid w:val="00AE7882"/>
    <w:rsid w:val="00AF3C6E"/>
    <w:rsid w:val="00AF5A8F"/>
    <w:rsid w:val="00B00D17"/>
    <w:rsid w:val="00B0665D"/>
    <w:rsid w:val="00B11333"/>
    <w:rsid w:val="00B14FBC"/>
    <w:rsid w:val="00B20BF0"/>
    <w:rsid w:val="00B244E0"/>
    <w:rsid w:val="00B27E86"/>
    <w:rsid w:val="00B326CF"/>
    <w:rsid w:val="00B32DAD"/>
    <w:rsid w:val="00B34275"/>
    <w:rsid w:val="00B353F3"/>
    <w:rsid w:val="00B3634D"/>
    <w:rsid w:val="00B36D51"/>
    <w:rsid w:val="00B434E0"/>
    <w:rsid w:val="00B43544"/>
    <w:rsid w:val="00B44607"/>
    <w:rsid w:val="00B4561F"/>
    <w:rsid w:val="00B45996"/>
    <w:rsid w:val="00B47317"/>
    <w:rsid w:val="00B522FB"/>
    <w:rsid w:val="00B52740"/>
    <w:rsid w:val="00B52893"/>
    <w:rsid w:val="00B52B62"/>
    <w:rsid w:val="00B577D1"/>
    <w:rsid w:val="00B6286F"/>
    <w:rsid w:val="00B639EC"/>
    <w:rsid w:val="00B661EB"/>
    <w:rsid w:val="00B671C0"/>
    <w:rsid w:val="00B674C1"/>
    <w:rsid w:val="00B706C9"/>
    <w:rsid w:val="00B70707"/>
    <w:rsid w:val="00B71326"/>
    <w:rsid w:val="00B72482"/>
    <w:rsid w:val="00B740EE"/>
    <w:rsid w:val="00B7579B"/>
    <w:rsid w:val="00B80147"/>
    <w:rsid w:val="00B80DA1"/>
    <w:rsid w:val="00B80FFE"/>
    <w:rsid w:val="00B84D8E"/>
    <w:rsid w:val="00B856CB"/>
    <w:rsid w:val="00B9025F"/>
    <w:rsid w:val="00B911D0"/>
    <w:rsid w:val="00B92663"/>
    <w:rsid w:val="00B92E98"/>
    <w:rsid w:val="00B93E27"/>
    <w:rsid w:val="00B94C67"/>
    <w:rsid w:val="00B94F2E"/>
    <w:rsid w:val="00BA231F"/>
    <w:rsid w:val="00BA5B8E"/>
    <w:rsid w:val="00BA5EE4"/>
    <w:rsid w:val="00BA6E44"/>
    <w:rsid w:val="00BB0049"/>
    <w:rsid w:val="00BB1858"/>
    <w:rsid w:val="00BB7449"/>
    <w:rsid w:val="00BB7D27"/>
    <w:rsid w:val="00BC1BCA"/>
    <w:rsid w:val="00BC20FB"/>
    <w:rsid w:val="00BC27D6"/>
    <w:rsid w:val="00BC2E6F"/>
    <w:rsid w:val="00BC3162"/>
    <w:rsid w:val="00BC4C6B"/>
    <w:rsid w:val="00BC7A03"/>
    <w:rsid w:val="00BD06D9"/>
    <w:rsid w:val="00BD076D"/>
    <w:rsid w:val="00BD3342"/>
    <w:rsid w:val="00BD6225"/>
    <w:rsid w:val="00BD7CB9"/>
    <w:rsid w:val="00BE47AE"/>
    <w:rsid w:val="00BE51D2"/>
    <w:rsid w:val="00BE757E"/>
    <w:rsid w:val="00BE7903"/>
    <w:rsid w:val="00BF4FC2"/>
    <w:rsid w:val="00BF6EE3"/>
    <w:rsid w:val="00BF7D74"/>
    <w:rsid w:val="00C004CA"/>
    <w:rsid w:val="00C03E3B"/>
    <w:rsid w:val="00C0661C"/>
    <w:rsid w:val="00C0798F"/>
    <w:rsid w:val="00C07B55"/>
    <w:rsid w:val="00C1318C"/>
    <w:rsid w:val="00C21CDD"/>
    <w:rsid w:val="00C2496F"/>
    <w:rsid w:val="00C25ABD"/>
    <w:rsid w:val="00C26879"/>
    <w:rsid w:val="00C27C1A"/>
    <w:rsid w:val="00C27C22"/>
    <w:rsid w:val="00C27F95"/>
    <w:rsid w:val="00C30274"/>
    <w:rsid w:val="00C31EB9"/>
    <w:rsid w:val="00C33B8A"/>
    <w:rsid w:val="00C34D92"/>
    <w:rsid w:val="00C36F10"/>
    <w:rsid w:val="00C374EC"/>
    <w:rsid w:val="00C407D2"/>
    <w:rsid w:val="00C4329C"/>
    <w:rsid w:val="00C43591"/>
    <w:rsid w:val="00C43688"/>
    <w:rsid w:val="00C45131"/>
    <w:rsid w:val="00C455B8"/>
    <w:rsid w:val="00C4781E"/>
    <w:rsid w:val="00C55CC1"/>
    <w:rsid w:val="00C56384"/>
    <w:rsid w:val="00C567CA"/>
    <w:rsid w:val="00C57B6F"/>
    <w:rsid w:val="00C60988"/>
    <w:rsid w:val="00C60AC8"/>
    <w:rsid w:val="00C64428"/>
    <w:rsid w:val="00C644AB"/>
    <w:rsid w:val="00C647D8"/>
    <w:rsid w:val="00C72428"/>
    <w:rsid w:val="00C7565E"/>
    <w:rsid w:val="00C75B39"/>
    <w:rsid w:val="00C80DFC"/>
    <w:rsid w:val="00C81117"/>
    <w:rsid w:val="00C81AFE"/>
    <w:rsid w:val="00C81D36"/>
    <w:rsid w:val="00C81F48"/>
    <w:rsid w:val="00C82BC1"/>
    <w:rsid w:val="00C838D3"/>
    <w:rsid w:val="00C8434F"/>
    <w:rsid w:val="00C87820"/>
    <w:rsid w:val="00C878DD"/>
    <w:rsid w:val="00C94D26"/>
    <w:rsid w:val="00C95147"/>
    <w:rsid w:val="00C97152"/>
    <w:rsid w:val="00C976D7"/>
    <w:rsid w:val="00C97F95"/>
    <w:rsid w:val="00CA0810"/>
    <w:rsid w:val="00CA151C"/>
    <w:rsid w:val="00CA1DEA"/>
    <w:rsid w:val="00CA2153"/>
    <w:rsid w:val="00CB10FD"/>
    <w:rsid w:val="00CB14CA"/>
    <w:rsid w:val="00CB1DBC"/>
    <w:rsid w:val="00CB1EAB"/>
    <w:rsid w:val="00CB210D"/>
    <w:rsid w:val="00CB49AB"/>
    <w:rsid w:val="00CB4C9A"/>
    <w:rsid w:val="00CB5C23"/>
    <w:rsid w:val="00CB689A"/>
    <w:rsid w:val="00CC01A9"/>
    <w:rsid w:val="00CC0D5E"/>
    <w:rsid w:val="00CC3CC1"/>
    <w:rsid w:val="00CC3DD9"/>
    <w:rsid w:val="00CC463E"/>
    <w:rsid w:val="00CC5E0C"/>
    <w:rsid w:val="00CC79CC"/>
    <w:rsid w:val="00CD6AB8"/>
    <w:rsid w:val="00CD7AE2"/>
    <w:rsid w:val="00CE34D2"/>
    <w:rsid w:val="00CE3520"/>
    <w:rsid w:val="00CE428D"/>
    <w:rsid w:val="00CE64B2"/>
    <w:rsid w:val="00CE7206"/>
    <w:rsid w:val="00CF094C"/>
    <w:rsid w:val="00CF0DF0"/>
    <w:rsid w:val="00CF1B4C"/>
    <w:rsid w:val="00CF5C1F"/>
    <w:rsid w:val="00D02E22"/>
    <w:rsid w:val="00D02EE3"/>
    <w:rsid w:val="00D04737"/>
    <w:rsid w:val="00D04D7F"/>
    <w:rsid w:val="00D05597"/>
    <w:rsid w:val="00D0595C"/>
    <w:rsid w:val="00D0642C"/>
    <w:rsid w:val="00D1010F"/>
    <w:rsid w:val="00D102EE"/>
    <w:rsid w:val="00D1791E"/>
    <w:rsid w:val="00D203A1"/>
    <w:rsid w:val="00D22AAA"/>
    <w:rsid w:val="00D22C82"/>
    <w:rsid w:val="00D278FE"/>
    <w:rsid w:val="00D27E30"/>
    <w:rsid w:val="00D305F0"/>
    <w:rsid w:val="00D3112F"/>
    <w:rsid w:val="00D322B3"/>
    <w:rsid w:val="00D40876"/>
    <w:rsid w:val="00D42203"/>
    <w:rsid w:val="00D44239"/>
    <w:rsid w:val="00D460BF"/>
    <w:rsid w:val="00D47DC2"/>
    <w:rsid w:val="00D506B7"/>
    <w:rsid w:val="00D52422"/>
    <w:rsid w:val="00D539E4"/>
    <w:rsid w:val="00D55FFD"/>
    <w:rsid w:val="00D57004"/>
    <w:rsid w:val="00D57868"/>
    <w:rsid w:val="00D60C12"/>
    <w:rsid w:val="00D6215A"/>
    <w:rsid w:val="00D64AD4"/>
    <w:rsid w:val="00D64C7B"/>
    <w:rsid w:val="00D65A00"/>
    <w:rsid w:val="00D65FE1"/>
    <w:rsid w:val="00D72AAC"/>
    <w:rsid w:val="00D73989"/>
    <w:rsid w:val="00D7549D"/>
    <w:rsid w:val="00D81DAC"/>
    <w:rsid w:val="00D82151"/>
    <w:rsid w:val="00D8573A"/>
    <w:rsid w:val="00D900A1"/>
    <w:rsid w:val="00D911EF"/>
    <w:rsid w:val="00D946D2"/>
    <w:rsid w:val="00D95672"/>
    <w:rsid w:val="00D9600A"/>
    <w:rsid w:val="00D97A55"/>
    <w:rsid w:val="00DA40E0"/>
    <w:rsid w:val="00DA4444"/>
    <w:rsid w:val="00DA47B0"/>
    <w:rsid w:val="00DA5A1A"/>
    <w:rsid w:val="00DA7E5F"/>
    <w:rsid w:val="00DB128D"/>
    <w:rsid w:val="00DB5DCE"/>
    <w:rsid w:val="00DB71CB"/>
    <w:rsid w:val="00DC1CFA"/>
    <w:rsid w:val="00DC2828"/>
    <w:rsid w:val="00DC4E7E"/>
    <w:rsid w:val="00DC7924"/>
    <w:rsid w:val="00DD1D69"/>
    <w:rsid w:val="00DD208B"/>
    <w:rsid w:val="00DD2C47"/>
    <w:rsid w:val="00DD39DE"/>
    <w:rsid w:val="00DD3E57"/>
    <w:rsid w:val="00DD40AC"/>
    <w:rsid w:val="00DD4EF2"/>
    <w:rsid w:val="00DD5561"/>
    <w:rsid w:val="00DD7D2E"/>
    <w:rsid w:val="00DE1112"/>
    <w:rsid w:val="00DE1DE6"/>
    <w:rsid w:val="00DE2BCA"/>
    <w:rsid w:val="00DE2EFD"/>
    <w:rsid w:val="00DE31C1"/>
    <w:rsid w:val="00DF3578"/>
    <w:rsid w:val="00DF54A8"/>
    <w:rsid w:val="00E01728"/>
    <w:rsid w:val="00E067AD"/>
    <w:rsid w:val="00E12BEF"/>
    <w:rsid w:val="00E166D2"/>
    <w:rsid w:val="00E1684E"/>
    <w:rsid w:val="00E16FAE"/>
    <w:rsid w:val="00E21434"/>
    <w:rsid w:val="00E247C2"/>
    <w:rsid w:val="00E25DB0"/>
    <w:rsid w:val="00E2648B"/>
    <w:rsid w:val="00E26A68"/>
    <w:rsid w:val="00E2750A"/>
    <w:rsid w:val="00E30B30"/>
    <w:rsid w:val="00E31852"/>
    <w:rsid w:val="00E32639"/>
    <w:rsid w:val="00E33B15"/>
    <w:rsid w:val="00E37F63"/>
    <w:rsid w:val="00E40C63"/>
    <w:rsid w:val="00E463D1"/>
    <w:rsid w:val="00E467D4"/>
    <w:rsid w:val="00E46BD1"/>
    <w:rsid w:val="00E52B16"/>
    <w:rsid w:val="00E604D3"/>
    <w:rsid w:val="00E6306A"/>
    <w:rsid w:val="00E641FD"/>
    <w:rsid w:val="00E64873"/>
    <w:rsid w:val="00E67232"/>
    <w:rsid w:val="00E711B3"/>
    <w:rsid w:val="00E721CA"/>
    <w:rsid w:val="00E72784"/>
    <w:rsid w:val="00E72E76"/>
    <w:rsid w:val="00E77CC2"/>
    <w:rsid w:val="00E82D53"/>
    <w:rsid w:val="00E9087B"/>
    <w:rsid w:val="00E9189A"/>
    <w:rsid w:val="00E91F00"/>
    <w:rsid w:val="00E9381E"/>
    <w:rsid w:val="00E956F6"/>
    <w:rsid w:val="00E96593"/>
    <w:rsid w:val="00E96EB0"/>
    <w:rsid w:val="00EA1D25"/>
    <w:rsid w:val="00EA23E9"/>
    <w:rsid w:val="00EA2A29"/>
    <w:rsid w:val="00EA34A3"/>
    <w:rsid w:val="00EA44B2"/>
    <w:rsid w:val="00EB0DBC"/>
    <w:rsid w:val="00EB186F"/>
    <w:rsid w:val="00EB1C65"/>
    <w:rsid w:val="00EB538D"/>
    <w:rsid w:val="00EB75A9"/>
    <w:rsid w:val="00EC0539"/>
    <w:rsid w:val="00EC14EB"/>
    <w:rsid w:val="00EC15FC"/>
    <w:rsid w:val="00EC19BB"/>
    <w:rsid w:val="00EC4E07"/>
    <w:rsid w:val="00EC714B"/>
    <w:rsid w:val="00ED002B"/>
    <w:rsid w:val="00ED321E"/>
    <w:rsid w:val="00ED3D00"/>
    <w:rsid w:val="00ED3D67"/>
    <w:rsid w:val="00EE0CB5"/>
    <w:rsid w:val="00EE0DBD"/>
    <w:rsid w:val="00EE2D5F"/>
    <w:rsid w:val="00EE489A"/>
    <w:rsid w:val="00EE5578"/>
    <w:rsid w:val="00EE6C3C"/>
    <w:rsid w:val="00EE73D0"/>
    <w:rsid w:val="00EF02C7"/>
    <w:rsid w:val="00EF0475"/>
    <w:rsid w:val="00EF28CE"/>
    <w:rsid w:val="00EF2958"/>
    <w:rsid w:val="00EF5040"/>
    <w:rsid w:val="00EF5E93"/>
    <w:rsid w:val="00EF6936"/>
    <w:rsid w:val="00F01BC9"/>
    <w:rsid w:val="00F037F9"/>
    <w:rsid w:val="00F062D7"/>
    <w:rsid w:val="00F06A4E"/>
    <w:rsid w:val="00F06F69"/>
    <w:rsid w:val="00F0787F"/>
    <w:rsid w:val="00F07DC7"/>
    <w:rsid w:val="00F07E27"/>
    <w:rsid w:val="00F109DD"/>
    <w:rsid w:val="00F14299"/>
    <w:rsid w:val="00F16F49"/>
    <w:rsid w:val="00F1736C"/>
    <w:rsid w:val="00F17AFB"/>
    <w:rsid w:val="00F206B3"/>
    <w:rsid w:val="00F217FB"/>
    <w:rsid w:val="00F2282F"/>
    <w:rsid w:val="00F249E3"/>
    <w:rsid w:val="00F25738"/>
    <w:rsid w:val="00F25EE8"/>
    <w:rsid w:val="00F2699D"/>
    <w:rsid w:val="00F30401"/>
    <w:rsid w:val="00F31BBC"/>
    <w:rsid w:val="00F31E43"/>
    <w:rsid w:val="00F323E1"/>
    <w:rsid w:val="00F32FC7"/>
    <w:rsid w:val="00F33885"/>
    <w:rsid w:val="00F4021D"/>
    <w:rsid w:val="00F42446"/>
    <w:rsid w:val="00F433AD"/>
    <w:rsid w:val="00F5056D"/>
    <w:rsid w:val="00F50D55"/>
    <w:rsid w:val="00F5196A"/>
    <w:rsid w:val="00F57C6F"/>
    <w:rsid w:val="00F61DC7"/>
    <w:rsid w:val="00F70115"/>
    <w:rsid w:val="00F708A2"/>
    <w:rsid w:val="00F7439B"/>
    <w:rsid w:val="00F74847"/>
    <w:rsid w:val="00F7644C"/>
    <w:rsid w:val="00F769DF"/>
    <w:rsid w:val="00F8291D"/>
    <w:rsid w:val="00F82D92"/>
    <w:rsid w:val="00F82E1D"/>
    <w:rsid w:val="00F8313F"/>
    <w:rsid w:val="00F835FC"/>
    <w:rsid w:val="00F85DF8"/>
    <w:rsid w:val="00F947FA"/>
    <w:rsid w:val="00FA0769"/>
    <w:rsid w:val="00FA2859"/>
    <w:rsid w:val="00FA2920"/>
    <w:rsid w:val="00FA4190"/>
    <w:rsid w:val="00FA5629"/>
    <w:rsid w:val="00FB3055"/>
    <w:rsid w:val="00FB5198"/>
    <w:rsid w:val="00FB59ED"/>
    <w:rsid w:val="00FB663A"/>
    <w:rsid w:val="00FB6A63"/>
    <w:rsid w:val="00FB7C73"/>
    <w:rsid w:val="00FC3806"/>
    <w:rsid w:val="00FC6697"/>
    <w:rsid w:val="00FD0D91"/>
    <w:rsid w:val="00FD1685"/>
    <w:rsid w:val="00FD301D"/>
    <w:rsid w:val="00FD37B7"/>
    <w:rsid w:val="00FD4CF7"/>
    <w:rsid w:val="00FE030F"/>
    <w:rsid w:val="00FE0B3B"/>
    <w:rsid w:val="00FE2749"/>
    <w:rsid w:val="00FE554F"/>
    <w:rsid w:val="00FE6F43"/>
    <w:rsid w:val="00FE7F80"/>
    <w:rsid w:val="00FF0452"/>
    <w:rsid w:val="00FF1118"/>
    <w:rsid w:val="00FF2129"/>
    <w:rsid w:val="00FF22AF"/>
    <w:rsid w:val="00FF3419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5FC3B"/>
  <w15:docId w15:val="{325E2666-C802-4FAE-B9C0-C3A73EC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401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3F1D81"/>
    <w:pPr>
      <w:spacing w:before="720"/>
      <w:ind w:right="-86"/>
      <w:jc w:val="center"/>
      <w:outlineLvl w:val="0"/>
    </w:pPr>
    <w:rPr>
      <w:rFonts w:ascii="Segoe" w:hAnsi="Segoe" w:cs="Arial"/>
      <w:b/>
      <w:bCs/>
      <w:smallCaps/>
      <w:noProof/>
      <w:color w:val="00660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B2D5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1B2D57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CE34D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01032F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911EF"/>
    <w:rPr>
      <w:rFonts w:ascii="Arial" w:hAnsi="Arial"/>
      <w:sz w:val="22"/>
      <w:szCs w:val="24"/>
      <w:lang w:val="en-US"/>
    </w:rPr>
  </w:style>
  <w:style w:type="character" w:styleId="Marquedecommentaire">
    <w:name w:val="annotation reference"/>
    <w:basedOn w:val="Policepardfaut"/>
    <w:rsid w:val="00FD1685"/>
    <w:rPr>
      <w:sz w:val="16"/>
      <w:szCs w:val="16"/>
    </w:rPr>
  </w:style>
  <w:style w:type="paragraph" w:styleId="Commentaire">
    <w:name w:val="annotation text"/>
    <w:basedOn w:val="Normal"/>
    <w:link w:val="CommentaireCar"/>
    <w:rsid w:val="00FD16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D1685"/>
    <w:rPr>
      <w:rFonts w:ascii="Arial" w:hAnsi="Arial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D16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D1685"/>
    <w:rPr>
      <w:rFonts w:ascii="Arial" w:hAnsi="Arial"/>
      <w:b/>
      <w:bCs/>
      <w:lang w:val="en-US"/>
    </w:rPr>
  </w:style>
  <w:style w:type="paragraph" w:styleId="Textedebulles">
    <w:name w:val="Balloon Text"/>
    <w:basedOn w:val="Normal"/>
    <w:link w:val="TextedebullesCar"/>
    <w:rsid w:val="00FD16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D1685"/>
    <w:rPr>
      <w:rFonts w:ascii="Tahoma" w:hAnsi="Tahoma" w:cs="Tahoma"/>
      <w:sz w:val="16"/>
      <w:szCs w:val="16"/>
      <w:lang w:val="en-US"/>
    </w:rPr>
  </w:style>
  <w:style w:type="character" w:styleId="Hyperlien">
    <w:name w:val="Hyperlink"/>
    <w:uiPriority w:val="99"/>
    <w:unhideWhenUsed/>
    <w:rsid w:val="00FC6697"/>
    <w:rPr>
      <w:rFonts w:ascii="Segoe" w:hAnsi="Segoe"/>
      <w:color w:val="0000FF"/>
      <w:sz w:val="2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292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3F1D81"/>
    <w:rPr>
      <w:rFonts w:ascii="Segoe" w:hAnsi="Segoe" w:cs="Arial"/>
      <w:b/>
      <w:bCs/>
      <w:smallCaps/>
      <w:noProof/>
      <w:color w:val="006600"/>
      <w:sz w:val="36"/>
      <w:szCs w:val="36"/>
    </w:rPr>
  </w:style>
  <w:style w:type="paragraph" w:customStyle="1" w:styleId="PointslODJ">
    <w:name w:val="Points à l'ODJ"/>
    <w:basedOn w:val="Normal"/>
    <w:link w:val="PointslODJCar"/>
    <w:qFormat/>
    <w:rsid w:val="0001032F"/>
    <w:pPr>
      <w:numPr>
        <w:numId w:val="1"/>
      </w:numPr>
      <w:tabs>
        <w:tab w:val="left" w:pos="360"/>
        <w:tab w:val="right" w:leader="dot" w:pos="8280"/>
        <w:tab w:val="left" w:pos="8400"/>
      </w:tabs>
      <w:spacing w:before="240" w:after="240"/>
      <w:ind w:right="-360"/>
    </w:pPr>
    <w:rPr>
      <w:rFonts w:ascii="Segoe" w:hAnsi="Segoe"/>
      <w:szCs w:val="22"/>
    </w:rPr>
  </w:style>
  <w:style w:type="paragraph" w:customStyle="1" w:styleId="SouspointlODJ">
    <w:name w:val="Sous point à l'ODJ"/>
    <w:basedOn w:val="Normal"/>
    <w:link w:val="SouspointlODJCar"/>
    <w:autoRedefine/>
    <w:qFormat/>
    <w:rsid w:val="004441E4"/>
    <w:pPr>
      <w:numPr>
        <w:ilvl w:val="1"/>
        <w:numId w:val="9"/>
      </w:numPr>
      <w:tabs>
        <w:tab w:val="left" w:pos="900"/>
        <w:tab w:val="right" w:leader="dot" w:pos="8460"/>
        <w:tab w:val="left" w:pos="8640"/>
      </w:tabs>
      <w:spacing w:before="100" w:beforeAutospacing="1" w:after="240"/>
      <w:ind w:right="-540"/>
    </w:pPr>
    <w:rPr>
      <w:rFonts w:ascii="Segoe" w:hAnsi="Segoe"/>
    </w:rPr>
  </w:style>
  <w:style w:type="character" w:customStyle="1" w:styleId="PointslODJCar">
    <w:name w:val="Points à l'ODJ Car"/>
    <w:basedOn w:val="Policepardfaut"/>
    <w:link w:val="PointslODJ"/>
    <w:rsid w:val="0001032F"/>
    <w:rPr>
      <w:rFonts w:ascii="Segoe" w:hAnsi="Segoe"/>
      <w:sz w:val="22"/>
      <w:szCs w:val="22"/>
    </w:rPr>
  </w:style>
  <w:style w:type="character" w:customStyle="1" w:styleId="SouspointlODJCar">
    <w:name w:val="Sous point à l'ODJ Car"/>
    <w:basedOn w:val="Policepardfaut"/>
    <w:link w:val="SouspointlODJ"/>
    <w:rsid w:val="004441E4"/>
    <w:rPr>
      <w:rFonts w:ascii="Segoe" w:hAnsi="Segoe"/>
      <w:sz w:val="22"/>
      <w:szCs w:val="24"/>
    </w:rPr>
  </w:style>
  <w:style w:type="character" w:styleId="Lienvisit">
    <w:name w:val="FollowedHyperlink"/>
    <w:basedOn w:val="Policepardfaut"/>
    <w:semiHidden/>
    <w:unhideWhenUsed/>
    <w:rsid w:val="0059704F"/>
    <w:rPr>
      <w:color w:val="800080" w:themeColor="followedHyperlink"/>
      <w:u w:val="single"/>
    </w:rPr>
  </w:style>
  <w:style w:type="paragraph" w:customStyle="1" w:styleId="Default">
    <w:name w:val="Default"/>
    <w:rsid w:val="00AA57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762DA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uvelon.ca/images/pdf/Reglement_procedure.docx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raine.mainville\Bureau\ODJ%20Conseil%2030%20nov%20201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7043747-E1A7-4FF3-B000-7AF5E82696E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BC07D61-CE72-47E0-97EE-8FAFC2890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4B2C4-1775-4C61-B618-54816EAFD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ODJ Conseil 30 nov 2012</Template>
  <TotalTime>849</TotalTime>
  <Pages>7</Pages>
  <Words>1739</Words>
  <Characters>8804</Characters>
  <Application>Microsoft Office Word</Application>
  <DocSecurity>0</DocSecurity>
  <Lines>220</Lines>
  <Paragraphs>172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réunion ordinaire du Conseil du 31 janvier 2023</vt:lpstr>
    </vt:vector>
  </TitlesOfParts>
  <Company>CSCNO</Company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la réunion ordinaire du Conseil du 31 janvier 2023</dc:title>
  <dc:subject>Ordre du jour</dc:subject>
  <dc:creator>Conseil scolaire catholique Nouvelon</dc:creator>
  <cp:keywords>Ordre du jour</cp:keywords>
  <cp:lastModifiedBy>Lorraine Mainville</cp:lastModifiedBy>
  <cp:revision>420</cp:revision>
  <cp:lastPrinted>2026-02-23T18:42:00Z</cp:lastPrinted>
  <dcterms:created xsi:type="dcterms:W3CDTF">2022-01-12T16:21:00Z</dcterms:created>
  <dcterms:modified xsi:type="dcterms:W3CDTF">2026-02-23T18:42:00Z</dcterms:modified>
</cp:coreProperties>
</file>